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A2F7" w14:textId="77777777" w:rsidR="008D16CE" w:rsidRDefault="00000000">
      <w:pPr>
        <w:pStyle w:val="Titolo"/>
        <w:spacing w:line="417" w:lineRule="auto"/>
      </w:pPr>
      <w:r>
        <w:rPr>
          <w:color w:val="FF0000"/>
          <w:w w:val="90"/>
        </w:rPr>
        <w:t>Carta</w:t>
      </w:r>
      <w:r>
        <w:rPr>
          <w:color w:val="FF0000"/>
          <w:spacing w:val="-11"/>
          <w:w w:val="90"/>
        </w:rPr>
        <w:t xml:space="preserve"> </w:t>
      </w:r>
      <w:r>
        <w:rPr>
          <w:color w:val="FF0000"/>
          <w:w w:val="90"/>
        </w:rPr>
        <w:t>Servizi</w:t>
      </w:r>
      <w:r>
        <w:rPr>
          <w:color w:val="FF0000"/>
          <w:spacing w:val="-10"/>
          <w:w w:val="90"/>
        </w:rPr>
        <w:t xml:space="preserve"> </w:t>
      </w:r>
      <w:r>
        <w:rPr>
          <w:color w:val="FF0000"/>
          <w:w w:val="90"/>
        </w:rPr>
        <w:t>Villa</w:t>
      </w:r>
      <w:r>
        <w:rPr>
          <w:color w:val="FF0000"/>
          <w:spacing w:val="-11"/>
          <w:w w:val="90"/>
        </w:rPr>
        <w:t xml:space="preserve"> </w:t>
      </w:r>
      <w:r>
        <w:rPr>
          <w:color w:val="FF0000"/>
          <w:w w:val="90"/>
        </w:rPr>
        <w:t xml:space="preserve">Nappi </w:t>
      </w:r>
      <w:r>
        <w:rPr>
          <w:color w:val="FF0000"/>
          <w:w w:val="85"/>
        </w:rPr>
        <w:t>Breve</w:t>
      </w:r>
      <w:r>
        <w:rPr>
          <w:color w:val="FF0000"/>
          <w:spacing w:val="-7"/>
          <w:w w:val="85"/>
        </w:rPr>
        <w:t xml:space="preserve"> </w:t>
      </w:r>
      <w:r>
        <w:rPr>
          <w:color w:val="FF0000"/>
          <w:w w:val="85"/>
        </w:rPr>
        <w:t>Descrizione</w:t>
      </w:r>
      <w:r>
        <w:rPr>
          <w:color w:val="FF0000"/>
          <w:spacing w:val="-7"/>
          <w:w w:val="85"/>
        </w:rPr>
        <w:t xml:space="preserve"> </w:t>
      </w:r>
      <w:r>
        <w:rPr>
          <w:color w:val="FF0000"/>
          <w:w w:val="85"/>
        </w:rPr>
        <w:t>servizio</w:t>
      </w:r>
    </w:p>
    <w:p w14:paraId="4677B266" w14:textId="7657C9D1" w:rsidR="008D16CE" w:rsidRDefault="00000000">
      <w:pPr>
        <w:pStyle w:val="Corpotesto"/>
        <w:spacing w:before="26"/>
        <w:ind w:right="107"/>
      </w:pPr>
      <w:r>
        <w:t xml:space="preserve">VILLA NAPPI è un </w:t>
      </w:r>
      <w:r>
        <w:rPr>
          <w:i/>
        </w:rPr>
        <w:t xml:space="preserve">Centro Diurno Integrato per il supporto cognitivo e comportamentale </w:t>
      </w:r>
      <w:r>
        <w:t>e rivolge le sue attività alle persone affette da demenza (ex art. 60ter del Regolamento Regionale 4 del 2007) di qualunque tipo e ai loro familiari.</w:t>
      </w:r>
      <w:r>
        <w:rPr>
          <w:spacing w:val="-1"/>
        </w:rPr>
        <w:t xml:space="preserve"> </w:t>
      </w:r>
      <w:r>
        <w:t>VILLA NAPPI è un’ottima alternativa all</w:t>
      </w:r>
      <w:r w:rsidR="00F70107">
        <w:t>’</w:t>
      </w:r>
      <w:r>
        <w:t xml:space="preserve"> assistenza</w:t>
      </w:r>
      <w:r>
        <w:rPr>
          <w:spacing w:val="-1"/>
        </w:rPr>
        <w:t xml:space="preserve"> </w:t>
      </w:r>
      <w:r>
        <w:t>domiciliare in quanto è più efficace sia sul breve che sul medio e lungo periodo inoltre previene ed evita l’istituzionalizzazione delle persone care.</w:t>
      </w:r>
    </w:p>
    <w:p w14:paraId="7903D6A2" w14:textId="378B4FD3" w:rsidR="008D16CE" w:rsidRDefault="00000000">
      <w:pPr>
        <w:pStyle w:val="Corpotesto"/>
        <w:spacing w:before="4" w:line="273" w:lineRule="auto"/>
        <w:ind w:right="106"/>
      </w:pPr>
      <w:r>
        <w:t>V</w:t>
      </w:r>
      <w:r w:rsidR="00F70107">
        <w:t>ILLA</w:t>
      </w:r>
      <w:r>
        <w:t xml:space="preserve"> NAPPI è sita all’interno di una villa del 1875 all’interno della quale sono state completamente eliminate le barriere architettoniche; gli spazi comuni all’interno e all’esterno sono usufruibili da tutti gli </w:t>
      </w:r>
      <w:r w:rsidR="00F70107">
        <w:t>ospiti</w:t>
      </w:r>
      <w:r>
        <w:t>, al fine di agevolare la socializzazione e la qualità della vita. La parte esterna è</w:t>
      </w:r>
      <w:r>
        <w:rPr>
          <w:spacing w:val="80"/>
        </w:rPr>
        <w:t xml:space="preserve"> </w:t>
      </w:r>
      <w:r>
        <w:t>dotata di due giardini uno, antistante, ed uno con alberi da frutta e non, arbusti paesaggistici, aiuole e percorsi funzionali alle attività di cura.</w:t>
      </w:r>
    </w:p>
    <w:p w14:paraId="234DEE0E" w14:textId="77777777" w:rsidR="008D16CE" w:rsidRDefault="00000000">
      <w:pPr>
        <w:pStyle w:val="Corpotesto"/>
        <w:spacing w:before="212"/>
      </w:pPr>
      <w:r>
        <w:t>Villa</w:t>
      </w:r>
      <w:r>
        <w:rPr>
          <w:spacing w:val="-1"/>
        </w:rPr>
        <w:t xml:space="preserve"> </w:t>
      </w:r>
      <w:r>
        <w:t xml:space="preserve">Nappi </w:t>
      </w:r>
      <w:r>
        <w:rPr>
          <w:spacing w:val="-2"/>
        </w:rPr>
        <w:t>accoglie:</w:t>
      </w:r>
    </w:p>
    <w:p w14:paraId="7FB24375" w14:textId="77777777" w:rsidR="008D16CE" w:rsidRDefault="00000000">
      <w:pPr>
        <w:pStyle w:val="Paragrafoelenco"/>
        <w:numPr>
          <w:ilvl w:val="0"/>
          <w:numId w:val="2"/>
        </w:numPr>
        <w:tabs>
          <w:tab w:val="left" w:pos="832"/>
        </w:tabs>
        <w:ind w:right="106"/>
        <w:rPr>
          <w:sz w:val="24"/>
        </w:rPr>
      </w:pPr>
      <w:r>
        <w:rPr>
          <w:sz w:val="24"/>
        </w:rPr>
        <w:t>soggetti in condizione di non autosufficienza, che per il loro declino cognitivo e funzionale esprimono bisogni non sufficientemente gestibili a domicilio per l’intero arco della</w:t>
      </w:r>
      <w:r>
        <w:rPr>
          <w:spacing w:val="40"/>
          <w:sz w:val="24"/>
        </w:rPr>
        <w:t xml:space="preserve"> </w:t>
      </w:r>
      <w:r>
        <w:rPr>
          <w:spacing w:val="-2"/>
          <w:sz w:val="24"/>
        </w:rPr>
        <w:t>giornata.</w:t>
      </w:r>
    </w:p>
    <w:p w14:paraId="74D2DE6E" w14:textId="1431F7D2" w:rsidR="008D16CE" w:rsidRDefault="00000000">
      <w:pPr>
        <w:pStyle w:val="Paragrafoelenco"/>
        <w:numPr>
          <w:ilvl w:val="0"/>
          <w:numId w:val="2"/>
        </w:numPr>
        <w:tabs>
          <w:tab w:val="left" w:pos="832"/>
        </w:tabs>
        <w:rPr>
          <w:sz w:val="24"/>
        </w:rPr>
      </w:pPr>
      <w:r>
        <w:rPr>
          <w:sz w:val="24"/>
        </w:rPr>
        <w:t>soggetti</w:t>
      </w:r>
      <w:r>
        <w:rPr>
          <w:spacing w:val="-2"/>
          <w:sz w:val="24"/>
        </w:rPr>
        <w:t xml:space="preserve"> </w:t>
      </w:r>
      <w:r>
        <w:rPr>
          <w:sz w:val="24"/>
        </w:rPr>
        <w:t>affetti</w:t>
      </w:r>
      <w:r>
        <w:rPr>
          <w:spacing w:val="-2"/>
          <w:sz w:val="24"/>
        </w:rPr>
        <w:t xml:space="preserve"> </w:t>
      </w:r>
      <w:r>
        <w:rPr>
          <w:sz w:val="24"/>
        </w:rPr>
        <w:t>da</w:t>
      </w:r>
      <w:r>
        <w:rPr>
          <w:spacing w:val="-2"/>
          <w:sz w:val="24"/>
        </w:rPr>
        <w:t xml:space="preserve"> </w:t>
      </w:r>
      <w:r>
        <w:rPr>
          <w:sz w:val="24"/>
        </w:rPr>
        <w:t>demenza,</w:t>
      </w:r>
      <w:r>
        <w:rPr>
          <w:spacing w:val="-2"/>
          <w:sz w:val="24"/>
        </w:rPr>
        <w:t xml:space="preserve"> </w:t>
      </w:r>
      <w:r>
        <w:rPr>
          <w:sz w:val="24"/>
        </w:rPr>
        <w:t>associata</w:t>
      </w:r>
      <w:r>
        <w:rPr>
          <w:spacing w:val="-2"/>
          <w:sz w:val="24"/>
        </w:rPr>
        <w:t xml:space="preserve"> </w:t>
      </w:r>
      <w:r>
        <w:rPr>
          <w:sz w:val="24"/>
        </w:rPr>
        <w:t>o</w:t>
      </w:r>
      <w:r>
        <w:rPr>
          <w:spacing w:val="-2"/>
          <w:sz w:val="24"/>
        </w:rPr>
        <w:t xml:space="preserve"> </w:t>
      </w:r>
      <w:r>
        <w:rPr>
          <w:sz w:val="24"/>
        </w:rPr>
        <w:t>meno</w:t>
      </w:r>
      <w:r>
        <w:rPr>
          <w:spacing w:val="-2"/>
          <w:sz w:val="24"/>
        </w:rPr>
        <w:t xml:space="preserve"> </w:t>
      </w:r>
      <w:r>
        <w:rPr>
          <w:sz w:val="24"/>
        </w:rPr>
        <w:t>a</w:t>
      </w:r>
      <w:r>
        <w:rPr>
          <w:spacing w:val="-2"/>
          <w:sz w:val="24"/>
        </w:rPr>
        <w:t xml:space="preserve"> </w:t>
      </w:r>
      <w:r>
        <w:rPr>
          <w:sz w:val="24"/>
        </w:rPr>
        <w:t>disturbi</w:t>
      </w:r>
      <w:r>
        <w:rPr>
          <w:spacing w:val="-2"/>
          <w:sz w:val="24"/>
        </w:rPr>
        <w:t xml:space="preserve"> </w:t>
      </w:r>
      <w:r>
        <w:rPr>
          <w:sz w:val="24"/>
        </w:rPr>
        <w:t>del</w:t>
      </w:r>
      <w:r>
        <w:rPr>
          <w:spacing w:val="-2"/>
          <w:sz w:val="24"/>
        </w:rPr>
        <w:t xml:space="preserve"> </w:t>
      </w:r>
      <w:r>
        <w:rPr>
          <w:sz w:val="24"/>
        </w:rPr>
        <w:t>comportamento,</w:t>
      </w:r>
      <w:r>
        <w:rPr>
          <w:spacing w:val="-2"/>
          <w:sz w:val="24"/>
        </w:rPr>
        <w:t xml:space="preserve"> </w:t>
      </w:r>
      <w:r>
        <w:rPr>
          <w:sz w:val="24"/>
        </w:rPr>
        <w:t>non</w:t>
      </w:r>
      <w:r>
        <w:rPr>
          <w:spacing w:val="-2"/>
          <w:sz w:val="24"/>
        </w:rPr>
        <w:t xml:space="preserve"> </w:t>
      </w:r>
      <w:r>
        <w:rPr>
          <w:sz w:val="24"/>
        </w:rPr>
        <w:t>affetti</w:t>
      </w:r>
      <w:r>
        <w:rPr>
          <w:spacing w:val="-2"/>
          <w:sz w:val="24"/>
        </w:rPr>
        <w:t xml:space="preserve"> </w:t>
      </w:r>
      <w:r>
        <w:rPr>
          <w:sz w:val="24"/>
        </w:rPr>
        <w:t xml:space="preserve">da gravi deficit motori, gestibili in regime di </w:t>
      </w:r>
      <w:r w:rsidR="00F70107">
        <w:rPr>
          <w:sz w:val="24"/>
        </w:rPr>
        <w:t>semi residenzialità</w:t>
      </w:r>
      <w:r>
        <w:rPr>
          <w:sz w:val="24"/>
        </w:rPr>
        <w:t xml:space="preserve">, capaci di trarre profitto da un intervento integrato, così come definito dal rispettivo Piano </w:t>
      </w:r>
      <w:r w:rsidR="00F70107">
        <w:rPr>
          <w:sz w:val="24"/>
        </w:rPr>
        <w:t>A</w:t>
      </w:r>
      <w:r>
        <w:rPr>
          <w:sz w:val="24"/>
        </w:rPr>
        <w:t xml:space="preserve">ssistenziale </w:t>
      </w:r>
      <w:r w:rsidR="00F70107">
        <w:rPr>
          <w:sz w:val="24"/>
        </w:rPr>
        <w:t>I</w:t>
      </w:r>
      <w:r>
        <w:rPr>
          <w:sz w:val="24"/>
        </w:rPr>
        <w:t xml:space="preserve">ndividualizzato </w:t>
      </w:r>
      <w:r>
        <w:rPr>
          <w:spacing w:val="-2"/>
          <w:sz w:val="24"/>
        </w:rPr>
        <w:t>(PAI).</w:t>
      </w:r>
    </w:p>
    <w:p w14:paraId="58AC16C6" w14:textId="77777777" w:rsidR="008D16CE" w:rsidRDefault="00000000">
      <w:pPr>
        <w:pStyle w:val="Corpotesto"/>
        <w:spacing w:before="3"/>
        <w:jc w:val="left"/>
      </w:pPr>
      <w:r>
        <w:t>Non</w:t>
      </w:r>
      <w:r>
        <w:rPr>
          <w:spacing w:val="-4"/>
        </w:rPr>
        <w:t xml:space="preserve"> </w:t>
      </w:r>
      <w:r>
        <w:t>possono</w:t>
      </w:r>
      <w:r>
        <w:rPr>
          <w:spacing w:val="-1"/>
        </w:rPr>
        <w:t xml:space="preserve"> </w:t>
      </w:r>
      <w:r>
        <w:t>essere</w:t>
      </w:r>
      <w:r>
        <w:rPr>
          <w:spacing w:val="-1"/>
        </w:rPr>
        <w:t xml:space="preserve"> </w:t>
      </w:r>
      <w:r>
        <w:t>accolti</w:t>
      </w:r>
      <w:r>
        <w:rPr>
          <w:spacing w:val="-1"/>
        </w:rPr>
        <w:t xml:space="preserve"> </w:t>
      </w:r>
      <w:r>
        <w:t>le</w:t>
      </w:r>
      <w:r>
        <w:rPr>
          <w:spacing w:val="-1"/>
        </w:rPr>
        <w:t xml:space="preserve"> </w:t>
      </w:r>
      <w:r>
        <w:t>seguenti</w:t>
      </w:r>
      <w:r>
        <w:rPr>
          <w:spacing w:val="-1"/>
        </w:rPr>
        <w:t xml:space="preserve"> </w:t>
      </w:r>
      <w:r>
        <w:t>tipologie</w:t>
      </w:r>
      <w:r>
        <w:rPr>
          <w:spacing w:val="-1"/>
        </w:rPr>
        <w:t xml:space="preserve"> </w:t>
      </w:r>
      <w:r>
        <w:t>di</w:t>
      </w:r>
      <w:r>
        <w:rPr>
          <w:spacing w:val="-1"/>
        </w:rPr>
        <w:t xml:space="preserve"> </w:t>
      </w:r>
      <w:r>
        <w:rPr>
          <w:spacing w:val="-2"/>
        </w:rPr>
        <w:t>pazienti:</w:t>
      </w:r>
    </w:p>
    <w:p w14:paraId="5CF28AA9" w14:textId="77777777" w:rsidR="008D16CE" w:rsidRDefault="00000000">
      <w:pPr>
        <w:pStyle w:val="Corpotesto"/>
        <w:jc w:val="left"/>
      </w:pPr>
      <w:r>
        <w:rPr>
          <w:w w:val="70"/>
        </w:rPr>
        <w:t>-­‐</w:t>
      </w:r>
      <w:r>
        <w:rPr>
          <w:spacing w:val="-7"/>
          <w:w w:val="90"/>
        </w:rPr>
        <w:t xml:space="preserve"> </w:t>
      </w:r>
      <w:r w:rsidRPr="00F70107">
        <w:t>malati psichiatrici</w:t>
      </w:r>
    </w:p>
    <w:p w14:paraId="5FBE6257" w14:textId="77777777" w:rsidR="008D16CE" w:rsidRDefault="00000000">
      <w:pPr>
        <w:pStyle w:val="Corpotesto"/>
        <w:jc w:val="left"/>
      </w:pPr>
      <w:r>
        <w:rPr>
          <w:w w:val="75"/>
        </w:rPr>
        <w:t>-­‐</w:t>
      </w:r>
      <w:r>
        <w:t xml:space="preserve"> soggetti affetti da demenza di grado avanzato, tale da non consentire il ciclo semiresidenziale di assistenza e le</w:t>
      </w:r>
      <w:r>
        <w:rPr>
          <w:spacing w:val="40"/>
        </w:rPr>
        <w:t xml:space="preserve"> </w:t>
      </w:r>
      <w:r>
        <w:t>tipologie di prestazioni ivi erogabili;</w:t>
      </w:r>
    </w:p>
    <w:p w14:paraId="25CF817E" w14:textId="77777777" w:rsidR="008D16CE" w:rsidRDefault="00000000">
      <w:pPr>
        <w:pStyle w:val="Corpotesto"/>
        <w:jc w:val="left"/>
      </w:pPr>
      <w:r>
        <w:rPr>
          <w:w w:val="75"/>
        </w:rPr>
        <w:t>-­‐</w:t>
      </w:r>
      <w:r>
        <w:t xml:space="preserve"> soggetti con disturbi del comportamento di entità tale da compromettere lo svolgimento delle attività di Villa Nappi.</w:t>
      </w:r>
    </w:p>
    <w:p w14:paraId="24A7891B" w14:textId="77777777" w:rsidR="008D16CE" w:rsidRDefault="00000000">
      <w:pPr>
        <w:pStyle w:val="Corpotesto"/>
        <w:spacing w:line="288" w:lineRule="exact"/>
        <w:jc w:val="left"/>
      </w:pPr>
      <w:r>
        <w:t>I</w:t>
      </w:r>
      <w:r>
        <w:rPr>
          <w:spacing w:val="-1"/>
        </w:rPr>
        <w:t xml:space="preserve"> </w:t>
      </w:r>
      <w:r>
        <w:t>posti</w:t>
      </w:r>
      <w:r>
        <w:rPr>
          <w:spacing w:val="-1"/>
        </w:rPr>
        <w:t xml:space="preserve"> </w:t>
      </w:r>
      <w:r>
        <w:t>disponibili</w:t>
      </w:r>
      <w:r>
        <w:rPr>
          <w:spacing w:val="-1"/>
        </w:rPr>
        <w:t xml:space="preserve"> </w:t>
      </w:r>
      <w:r>
        <w:t>nella</w:t>
      </w:r>
      <w:r>
        <w:rPr>
          <w:spacing w:val="-1"/>
        </w:rPr>
        <w:t xml:space="preserve"> </w:t>
      </w:r>
      <w:r>
        <w:t>struttura</w:t>
      </w:r>
      <w:r>
        <w:rPr>
          <w:spacing w:val="-1"/>
        </w:rPr>
        <w:t xml:space="preserve"> </w:t>
      </w:r>
      <w:r>
        <w:t>sono</w:t>
      </w:r>
      <w:r>
        <w:rPr>
          <w:spacing w:val="-1"/>
        </w:rPr>
        <w:t xml:space="preserve"> </w:t>
      </w:r>
      <w:r>
        <w:rPr>
          <w:spacing w:val="-5"/>
        </w:rPr>
        <w:t>30.</w:t>
      </w:r>
    </w:p>
    <w:p w14:paraId="4A438B7A" w14:textId="77777777" w:rsidR="008D16CE" w:rsidRDefault="00000000">
      <w:pPr>
        <w:spacing w:before="129"/>
        <w:ind w:left="112"/>
        <w:rPr>
          <w:rFonts w:ascii="Times New Roman"/>
          <w:b/>
          <w:sz w:val="24"/>
        </w:rPr>
      </w:pPr>
      <w:r>
        <w:rPr>
          <w:rFonts w:ascii="Times New Roman"/>
          <w:b/>
          <w:color w:val="FF0000"/>
          <w:sz w:val="24"/>
        </w:rPr>
        <w:t>Indirizzi</w:t>
      </w:r>
      <w:r>
        <w:rPr>
          <w:rFonts w:ascii="Times New Roman"/>
          <w:b/>
          <w:color w:val="FF0000"/>
          <w:spacing w:val="-13"/>
          <w:sz w:val="24"/>
        </w:rPr>
        <w:t xml:space="preserve"> </w:t>
      </w:r>
      <w:r>
        <w:rPr>
          <w:rFonts w:ascii="Times New Roman"/>
          <w:b/>
          <w:color w:val="FF0000"/>
          <w:sz w:val="24"/>
        </w:rPr>
        <w:t>e</w:t>
      </w:r>
      <w:r>
        <w:rPr>
          <w:rFonts w:ascii="Times New Roman"/>
          <w:b/>
          <w:color w:val="FF0000"/>
          <w:spacing w:val="-13"/>
          <w:sz w:val="24"/>
        </w:rPr>
        <w:t xml:space="preserve"> </w:t>
      </w:r>
      <w:r>
        <w:rPr>
          <w:rFonts w:ascii="Times New Roman"/>
          <w:b/>
          <w:color w:val="FF0000"/>
          <w:sz w:val="24"/>
        </w:rPr>
        <w:t>recapiti</w:t>
      </w:r>
      <w:r>
        <w:rPr>
          <w:rFonts w:ascii="Times New Roman"/>
          <w:b/>
          <w:color w:val="FF0000"/>
          <w:spacing w:val="-13"/>
          <w:sz w:val="24"/>
        </w:rPr>
        <w:t xml:space="preserve"> </w:t>
      </w:r>
      <w:r>
        <w:rPr>
          <w:rFonts w:ascii="Times New Roman"/>
          <w:b/>
          <w:color w:val="FF0000"/>
          <w:sz w:val="24"/>
        </w:rPr>
        <w:t>Sede</w:t>
      </w:r>
      <w:r>
        <w:rPr>
          <w:rFonts w:ascii="Times New Roman"/>
          <w:b/>
          <w:color w:val="FF0000"/>
          <w:spacing w:val="-13"/>
          <w:sz w:val="24"/>
        </w:rPr>
        <w:t xml:space="preserve"> </w:t>
      </w:r>
      <w:r>
        <w:rPr>
          <w:rFonts w:ascii="Times New Roman"/>
          <w:b/>
          <w:color w:val="FF0000"/>
          <w:spacing w:val="-2"/>
          <w:sz w:val="24"/>
        </w:rPr>
        <w:t>operativa</w:t>
      </w:r>
    </w:p>
    <w:p w14:paraId="1C4AA9C7" w14:textId="77777777" w:rsidR="008D16CE" w:rsidRDefault="00000000">
      <w:pPr>
        <w:pStyle w:val="Corpotesto"/>
        <w:spacing w:before="17"/>
        <w:jc w:val="left"/>
      </w:pPr>
      <w:r>
        <w:t>Il</w:t>
      </w:r>
      <w:r>
        <w:rPr>
          <w:spacing w:val="33"/>
        </w:rPr>
        <w:t xml:space="preserve"> </w:t>
      </w:r>
      <w:r>
        <w:t>Centro</w:t>
      </w:r>
      <w:r>
        <w:rPr>
          <w:spacing w:val="33"/>
        </w:rPr>
        <w:t xml:space="preserve"> </w:t>
      </w:r>
      <w:r>
        <w:t>Diurno</w:t>
      </w:r>
      <w:r>
        <w:rPr>
          <w:spacing w:val="33"/>
        </w:rPr>
        <w:t xml:space="preserve"> </w:t>
      </w:r>
      <w:r>
        <w:t>Integrato</w:t>
      </w:r>
      <w:r>
        <w:rPr>
          <w:spacing w:val="33"/>
        </w:rPr>
        <w:t xml:space="preserve"> </w:t>
      </w:r>
      <w:r>
        <w:t>Villa</w:t>
      </w:r>
      <w:r>
        <w:rPr>
          <w:spacing w:val="33"/>
        </w:rPr>
        <w:t xml:space="preserve"> </w:t>
      </w:r>
      <w:r>
        <w:t>Nappi</w:t>
      </w:r>
      <w:r>
        <w:rPr>
          <w:spacing w:val="33"/>
        </w:rPr>
        <w:t xml:space="preserve"> </w:t>
      </w:r>
      <w:r>
        <w:t>è</w:t>
      </w:r>
      <w:r>
        <w:rPr>
          <w:spacing w:val="33"/>
        </w:rPr>
        <w:t xml:space="preserve"> </w:t>
      </w:r>
      <w:r>
        <w:t>a</w:t>
      </w:r>
      <w:r>
        <w:rPr>
          <w:spacing w:val="33"/>
        </w:rPr>
        <w:t xml:space="preserve"> </w:t>
      </w:r>
      <w:r>
        <w:t>Trani</w:t>
      </w:r>
      <w:r>
        <w:rPr>
          <w:spacing w:val="33"/>
        </w:rPr>
        <w:t xml:space="preserve"> </w:t>
      </w:r>
      <w:r>
        <w:t>in</w:t>
      </w:r>
      <w:r>
        <w:rPr>
          <w:spacing w:val="33"/>
        </w:rPr>
        <w:t xml:space="preserve"> </w:t>
      </w:r>
      <w:r>
        <w:t>Via</w:t>
      </w:r>
      <w:r>
        <w:rPr>
          <w:spacing w:val="33"/>
        </w:rPr>
        <w:t xml:space="preserve"> </w:t>
      </w:r>
      <w:r>
        <w:t>Padre</w:t>
      </w:r>
      <w:r>
        <w:rPr>
          <w:spacing w:val="33"/>
        </w:rPr>
        <w:t xml:space="preserve"> </w:t>
      </w:r>
      <w:r>
        <w:t>Annibale</w:t>
      </w:r>
      <w:r>
        <w:rPr>
          <w:spacing w:val="33"/>
        </w:rPr>
        <w:t xml:space="preserve"> </w:t>
      </w:r>
      <w:r>
        <w:t>Maria</w:t>
      </w:r>
      <w:r>
        <w:rPr>
          <w:spacing w:val="33"/>
        </w:rPr>
        <w:t xml:space="preserve"> </w:t>
      </w:r>
      <w:r>
        <w:t>di</w:t>
      </w:r>
      <w:r>
        <w:rPr>
          <w:spacing w:val="33"/>
        </w:rPr>
        <w:t xml:space="preserve"> </w:t>
      </w:r>
      <w:r>
        <w:t>Francia</w:t>
      </w:r>
      <w:r>
        <w:rPr>
          <w:spacing w:val="33"/>
        </w:rPr>
        <w:t xml:space="preserve"> </w:t>
      </w:r>
      <w:r>
        <w:t>(già</w:t>
      </w:r>
      <w:r>
        <w:rPr>
          <w:spacing w:val="33"/>
        </w:rPr>
        <w:t xml:space="preserve"> </w:t>
      </w:r>
      <w:r>
        <w:t>Via Corato) al numero civico</w:t>
      </w:r>
      <w:r>
        <w:rPr>
          <w:spacing w:val="40"/>
        </w:rPr>
        <w:t xml:space="preserve"> </w:t>
      </w:r>
      <w:r>
        <w:t>162/164.</w:t>
      </w:r>
    </w:p>
    <w:p w14:paraId="776004B1" w14:textId="77777777" w:rsidR="008D16CE" w:rsidRDefault="00000000">
      <w:pPr>
        <w:pStyle w:val="Corpotesto"/>
        <w:spacing w:line="293" w:lineRule="exact"/>
        <w:jc w:val="left"/>
      </w:pPr>
      <w:r>
        <w:t>Riferimenti</w:t>
      </w:r>
      <w:r>
        <w:rPr>
          <w:spacing w:val="-2"/>
        </w:rPr>
        <w:t xml:space="preserve"> telefonici</w:t>
      </w:r>
    </w:p>
    <w:p w14:paraId="39A0EC7E" w14:textId="77E7890D" w:rsidR="008D16CE" w:rsidRPr="00F70107" w:rsidRDefault="00000000">
      <w:pPr>
        <w:spacing w:line="283" w:lineRule="exact"/>
        <w:ind w:left="112"/>
        <w:rPr>
          <w:b/>
          <w:sz w:val="24"/>
          <w:lang w:val="en-US"/>
        </w:rPr>
      </w:pPr>
      <w:r w:rsidRPr="00F70107">
        <w:rPr>
          <w:w w:val="90"/>
          <w:sz w:val="24"/>
          <w:lang w:val="en-US"/>
        </w:rPr>
        <w:t>Tel.</w:t>
      </w:r>
      <w:r w:rsidRPr="00F70107">
        <w:rPr>
          <w:spacing w:val="79"/>
          <w:w w:val="150"/>
          <w:sz w:val="24"/>
          <w:lang w:val="en-US"/>
        </w:rPr>
        <w:t xml:space="preserve"> </w:t>
      </w:r>
      <w:r w:rsidRPr="00F70107">
        <w:rPr>
          <w:b/>
          <w:w w:val="90"/>
          <w:sz w:val="24"/>
          <w:lang w:val="en-US"/>
        </w:rPr>
        <w:t>0883.507713</w:t>
      </w:r>
      <w:r w:rsidRPr="00F70107">
        <w:rPr>
          <w:b/>
          <w:spacing w:val="27"/>
          <w:sz w:val="24"/>
          <w:lang w:val="en-US"/>
        </w:rPr>
        <w:t xml:space="preserve"> </w:t>
      </w:r>
      <w:r w:rsidRPr="00F70107">
        <w:rPr>
          <w:b/>
          <w:w w:val="70"/>
          <w:sz w:val="24"/>
          <w:lang w:val="en-US"/>
        </w:rPr>
        <w:t>-­‐</w:t>
      </w:r>
      <w:r w:rsidRPr="00F70107">
        <w:rPr>
          <w:b/>
          <w:spacing w:val="27"/>
          <w:sz w:val="24"/>
          <w:lang w:val="en-US"/>
        </w:rPr>
        <w:t xml:space="preserve"> </w:t>
      </w:r>
      <w:r w:rsidR="00F70107" w:rsidRPr="00F70107">
        <w:rPr>
          <w:rFonts w:ascii="Aptos" w:hAnsi="Aptos"/>
          <w:b/>
          <w:bCs/>
          <w:color w:val="000000"/>
          <w:shd w:val="clear" w:color="auto" w:fill="FFFFFF"/>
          <w:lang w:val="en-US"/>
        </w:rPr>
        <w:t>34058112209</w:t>
      </w:r>
      <w:r w:rsidRPr="00F70107">
        <w:rPr>
          <w:b/>
          <w:bCs/>
          <w:w w:val="70"/>
          <w:sz w:val="24"/>
          <w:lang w:val="en-US"/>
        </w:rPr>
        <w:t>-­‐</w:t>
      </w:r>
      <w:r w:rsidRPr="00F70107">
        <w:rPr>
          <w:b/>
          <w:spacing w:val="27"/>
          <w:sz w:val="24"/>
          <w:lang w:val="en-US"/>
        </w:rPr>
        <w:t xml:space="preserve"> </w:t>
      </w:r>
      <w:r w:rsidR="00F70107">
        <w:rPr>
          <w:b/>
          <w:spacing w:val="27"/>
          <w:sz w:val="24"/>
          <w:lang w:val="en-US"/>
        </w:rPr>
        <w:t>villa.nappi@oasi2.it</w:t>
      </w:r>
      <w:r w:rsidRPr="00F70107">
        <w:rPr>
          <w:b/>
          <w:w w:val="70"/>
          <w:sz w:val="24"/>
          <w:lang w:val="en-US"/>
        </w:rPr>
        <w:t>-­‐</w:t>
      </w:r>
      <w:r w:rsidRPr="00F70107">
        <w:rPr>
          <w:b/>
          <w:spacing w:val="27"/>
          <w:sz w:val="24"/>
          <w:lang w:val="en-US"/>
        </w:rPr>
        <w:t xml:space="preserve"> </w:t>
      </w:r>
      <w:hyperlink r:id="rId5">
        <w:r w:rsidRPr="00F70107">
          <w:rPr>
            <w:b/>
            <w:color w:val="0000FF"/>
            <w:spacing w:val="-2"/>
            <w:w w:val="90"/>
            <w:sz w:val="24"/>
            <w:u w:val="single" w:color="0000FF"/>
            <w:lang w:val="en-US"/>
          </w:rPr>
          <w:t>www.villanappi.it</w:t>
        </w:r>
      </w:hyperlink>
    </w:p>
    <w:p w14:paraId="6D9D70B7" w14:textId="77777777" w:rsidR="008D16CE" w:rsidRDefault="00000000">
      <w:pPr>
        <w:spacing w:line="266" w:lineRule="exact"/>
        <w:ind w:left="112"/>
        <w:rPr>
          <w:rFonts w:ascii="Times New Roman"/>
          <w:b/>
          <w:sz w:val="24"/>
        </w:rPr>
      </w:pPr>
      <w:r>
        <w:rPr>
          <w:rFonts w:ascii="Times New Roman"/>
          <w:b/>
          <w:color w:val="FF0000"/>
          <w:sz w:val="24"/>
        </w:rPr>
        <w:t>Sede</w:t>
      </w:r>
      <w:r>
        <w:rPr>
          <w:rFonts w:ascii="Times New Roman"/>
          <w:b/>
          <w:color w:val="FF0000"/>
          <w:spacing w:val="-1"/>
          <w:sz w:val="24"/>
        </w:rPr>
        <w:t xml:space="preserve"> </w:t>
      </w:r>
      <w:r>
        <w:rPr>
          <w:rFonts w:ascii="Times New Roman"/>
          <w:b/>
          <w:color w:val="FF0000"/>
          <w:sz w:val="24"/>
        </w:rPr>
        <w:t>Legale e</w:t>
      </w:r>
      <w:r>
        <w:rPr>
          <w:rFonts w:ascii="Times New Roman"/>
          <w:b/>
          <w:color w:val="FF0000"/>
          <w:spacing w:val="-1"/>
          <w:sz w:val="24"/>
        </w:rPr>
        <w:t xml:space="preserve"> </w:t>
      </w:r>
      <w:r>
        <w:rPr>
          <w:rFonts w:ascii="Times New Roman"/>
          <w:b/>
          <w:color w:val="FF0000"/>
          <w:spacing w:val="-2"/>
          <w:sz w:val="24"/>
        </w:rPr>
        <w:t>Amministrativa:</w:t>
      </w:r>
    </w:p>
    <w:p w14:paraId="4BFA1F9B" w14:textId="77777777" w:rsidR="008D16CE" w:rsidRDefault="00000000">
      <w:pPr>
        <w:spacing w:before="12"/>
        <w:ind w:left="112"/>
        <w:rPr>
          <w:b/>
          <w:sz w:val="24"/>
        </w:rPr>
      </w:pPr>
      <w:r>
        <w:rPr>
          <w:b/>
          <w:spacing w:val="-2"/>
          <w:sz w:val="24"/>
        </w:rPr>
        <w:t>Via</w:t>
      </w:r>
      <w:r>
        <w:rPr>
          <w:b/>
          <w:spacing w:val="-8"/>
          <w:sz w:val="24"/>
        </w:rPr>
        <w:t xml:space="preserve"> </w:t>
      </w:r>
      <w:r>
        <w:rPr>
          <w:b/>
          <w:spacing w:val="-2"/>
          <w:sz w:val="24"/>
        </w:rPr>
        <w:t>Pedaggio</w:t>
      </w:r>
      <w:r>
        <w:rPr>
          <w:b/>
          <w:spacing w:val="-7"/>
          <w:sz w:val="24"/>
        </w:rPr>
        <w:t xml:space="preserve"> </w:t>
      </w:r>
      <w:r>
        <w:rPr>
          <w:b/>
          <w:spacing w:val="-2"/>
          <w:sz w:val="24"/>
        </w:rPr>
        <w:t>S.Chiara</w:t>
      </w:r>
      <w:r>
        <w:rPr>
          <w:b/>
          <w:spacing w:val="-8"/>
          <w:sz w:val="24"/>
        </w:rPr>
        <w:t xml:space="preserve"> </w:t>
      </w:r>
      <w:r>
        <w:rPr>
          <w:b/>
          <w:spacing w:val="-2"/>
          <w:sz w:val="24"/>
        </w:rPr>
        <w:t>57/bis</w:t>
      </w:r>
      <w:r>
        <w:rPr>
          <w:b/>
          <w:spacing w:val="40"/>
          <w:sz w:val="24"/>
        </w:rPr>
        <w:t xml:space="preserve"> </w:t>
      </w:r>
      <w:r>
        <w:rPr>
          <w:b/>
          <w:spacing w:val="-2"/>
          <w:w w:val="70"/>
          <w:sz w:val="24"/>
        </w:rPr>
        <w:t>-­‐</w:t>
      </w:r>
      <w:r>
        <w:rPr>
          <w:b/>
          <w:spacing w:val="-6"/>
          <w:sz w:val="24"/>
        </w:rPr>
        <w:t xml:space="preserve"> </w:t>
      </w:r>
      <w:r>
        <w:rPr>
          <w:b/>
          <w:spacing w:val="-2"/>
          <w:sz w:val="24"/>
        </w:rPr>
        <w:t>Trani</w:t>
      </w:r>
    </w:p>
    <w:p w14:paraId="559B525A" w14:textId="77777777" w:rsidR="008D16CE" w:rsidRDefault="00000000">
      <w:pPr>
        <w:pStyle w:val="Corpotesto"/>
        <w:spacing w:before="273"/>
        <w:jc w:val="left"/>
        <w:rPr>
          <w:rFonts w:ascii="Times New Roman"/>
        </w:rPr>
      </w:pPr>
      <w:r>
        <w:rPr>
          <w:rFonts w:ascii="Times New Roman"/>
          <w:spacing w:val="-4"/>
        </w:rPr>
        <w:t>Iscrizione eventuale</w:t>
      </w:r>
      <w:r>
        <w:rPr>
          <w:rFonts w:ascii="Times New Roman"/>
          <w:spacing w:val="-3"/>
        </w:rPr>
        <w:t xml:space="preserve"> </w:t>
      </w:r>
      <w:r>
        <w:rPr>
          <w:rFonts w:ascii="Times New Roman"/>
          <w:spacing w:val="-4"/>
        </w:rPr>
        <w:t>ad</w:t>
      </w:r>
      <w:r>
        <w:rPr>
          <w:rFonts w:ascii="Times New Roman"/>
          <w:spacing w:val="-3"/>
        </w:rPr>
        <w:t xml:space="preserve"> </w:t>
      </w:r>
      <w:r>
        <w:rPr>
          <w:rFonts w:ascii="Times New Roman"/>
          <w:spacing w:val="-4"/>
        </w:rPr>
        <w:t>albi</w:t>
      </w:r>
      <w:r>
        <w:rPr>
          <w:rFonts w:ascii="Times New Roman"/>
          <w:spacing w:val="-3"/>
        </w:rPr>
        <w:t xml:space="preserve"> </w:t>
      </w:r>
      <w:r>
        <w:rPr>
          <w:rFonts w:ascii="Times New Roman"/>
          <w:spacing w:val="-4"/>
        </w:rPr>
        <w:t>o</w:t>
      </w:r>
      <w:r>
        <w:rPr>
          <w:rFonts w:ascii="Times New Roman"/>
          <w:spacing w:val="-3"/>
        </w:rPr>
        <w:t xml:space="preserve"> </w:t>
      </w:r>
      <w:r>
        <w:rPr>
          <w:rFonts w:ascii="Times New Roman"/>
          <w:spacing w:val="-4"/>
        </w:rPr>
        <w:t>convenzioni</w:t>
      </w:r>
      <w:r>
        <w:rPr>
          <w:rFonts w:ascii="Times New Roman"/>
          <w:spacing w:val="-3"/>
        </w:rPr>
        <w:t xml:space="preserve"> </w:t>
      </w:r>
      <w:r>
        <w:rPr>
          <w:rFonts w:ascii="Times New Roman"/>
          <w:spacing w:val="-4"/>
        </w:rPr>
        <w:t>con</w:t>
      </w:r>
      <w:r>
        <w:rPr>
          <w:rFonts w:ascii="Times New Roman"/>
          <w:spacing w:val="-3"/>
        </w:rPr>
        <w:t xml:space="preserve"> </w:t>
      </w:r>
      <w:r>
        <w:rPr>
          <w:rFonts w:ascii="Times New Roman"/>
          <w:spacing w:val="-4"/>
        </w:rPr>
        <w:t>Asl.</w:t>
      </w:r>
    </w:p>
    <w:p w14:paraId="42B326C1" w14:textId="77777777" w:rsidR="008D16CE" w:rsidRDefault="00000000">
      <w:pPr>
        <w:spacing w:before="128" w:line="355" w:lineRule="auto"/>
        <w:ind w:left="112" w:right="3726"/>
        <w:rPr>
          <w:rFonts w:ascii="Times New Roman" w:hAnsi="Times New Roman"/>
          <w:b/>
          <w:sz w:val="24"/>
        </w:rPr>
      </w:pPr>
      <w:r>
        <w:rPr>
          <w:rFonts w:ascii="Times New Roman" w:hAnsi="Times New Roman"/>
          <w:b/>
          <w:sz w:val="24"/>
        </w:rPr>
        <w:t>Il</w:t>
      </w:r>
      <w:r>
        <w:rPr>
          <w:rFonts w:ascii="Times New Roman" w:hAnsi="Times New Roman"/>
          <w:b/>
          <w:spacing w:val="-13"/>
          <w:sz w:val="24"/>
        </w:rPr>
        <w:t xml:space="preserve"> </w:t>
      </w:r>
      <w:r>
        <w:rPr>
          <w:rFonts w:ascii="Times New Roman" w:hAnsi="Times New Roman"/>
          <w:b/>
          <w:sz w:val="24"/>
        </w:rPr>
        <w:t>Centro</w:t>
      </w:r>
      <w:r>
        <w:rPr>
          <w:rFonts w:ascii="Times New Roman" w:hAnsi="Times New Roman"/>
          <w:b/>
          <w:spacing w:val="-13"/>
          <w:sz w:val="24"/>
        </w:rPr>
        <w:t xml:space="preserve"> </w:t>
      </w:r>
      <w:r>
        <w:rPr>
          <w:rFonts w:ascii="Times New Roman" w:hAnsi="Times New Roman"/>
          <w:b/>
          <w:sz w:val="24"/>
        </w:rPr>
        <w:t>Diurno</w:t>
      </w:r>
      <w:r>
        <w:rPr>
          <w:rFonts w:ascii="Times New Roman" w:hAnsi="Times New Roman"/>
          <w:b/>
          <w:spacing w:val="-13"/>
          <w:sz w:val="24"/>
        </w:rPr>
        <w:t xml:space="preserve"> </w:t>
      </w:r>
      <w:r>
        <w:rPr>
          <w:rFonts w:ascii="Times New Roman" w:hAnsi="Times New Roman"/>
          <w:b/>
          <w:sz w:val="24"/>
        </w:rPr>
        <w:t>è</w:t>
      </w:r>
      <w:r>
        <w:rPr>
          <w:rFonts w:ascii="Times New Roman" w:hAnsi="Times New Roman"/>
          <w:b/>
          <w:spacing w:val="-14"/>
          <w:sz w:val="24"/>
        </w:rPr>
        <w:t xml:space="preserve"> </w:t>
      </w:r>
      <w:r>
        <w:rPr>
          <w:rFonts w:ascii="Times New Roman" w:hAnsi="Times New Roman"/>
          <w:b/>
          <w:sz w:val="24"/>
        </w:rPr>
        <w:t>convenzionato</w:t>
      </w:r>
      <w:r>
        <w:rPr>
          <w:rFonts w:ascii="Times New Roman" w:hAnsi="Times New Roman"/>
          <w:b/>
          <w:spacing w:val="-13"/>
          <w:sz w:val="24"/>
        </w:rPr>
        <w:t xml:space="preserve"> </w:t>
      </w:r>
      <w:r>
        <w:rPr>
          <w:rFonts w:ascii="Times New Roman" w:hAnsi="Times New Roman"/>
          <w:b/>
          <w:sz w:val="24"/>
        </w:rPr>
        <w:t>con</w:t>
      </w:r>
      <w:r>
        <w:rPr>
          <w:rFonts w:ascii="Times New Roman" w:hAnsi="Times New Roman"/>
          <w:b/>
          <w:spacing w:val="-14"/>
          <w:sz w:val="24"/>
        </w:rPr>
        <w:t xml:space="preserve"> </w:t>
      </w:r>
      <w:r>
        <w:rPr>
          <w:rFonts w:ascii="Times New Roman" w:hAnsi="Times New Roman"/>
          <w:b/>
          <w:sz w:val="24"/>
        </w:rPr>
        <w:t>la</w:t>
      </w:r>
      <w:r>
        <w:rPr>
          <w:rFonts w:ascii="Times New Roman" w:hAnsi="Times New Roman"/>
          <w:b/>
          <w:spacing w:val="-13"/>
          <w:sz w:val="24"/>
        </w:rPr>
        <w:t xml:space="preserve"> </w:t>
      </w:r>
      <w:r>
        <w:rPr>
          <w:rFonts w:ascii="Times New Roman" w:hAnsi="Times New Roman"/>
          <w:b/>
          <w:sz w:val="24"/>
        </w:rPr>
        <w:t>ASL</w:t>
      </w:r>
      <w:r>
        <w:rPr>
          <w:rFonts w:ascii="Times New Roman" w:hAnsi="Times New Roman"/>
          <w:b/>
          <w:spacing w:val="-13"/>
          <w:sz w:val="24"/>
        </w:rPr>
        <w:t xml:space="preserve"> </w:t>
      </w:r>
      <w:r>
        <w:rPr>
          <w:rFonts w:ascii="Times New Roman" w:hAnsi="Times New Roman"/>
          <w:b/>
          <w:sz w:val="24"/>
        </w:rPr>
        <w:t xml:space="preserve">BAT </w:t>
      </w:r>
      <w:r>
        <w:rPr>
          <w:rFonts w:ascii="Times New Roman" w:hAnsi="Times New Roman"/>
          <w:b/>
          <w:color w:val="FF0000"/>
          <w:sz w:val="24"/>
        </w:rPr>
        <w:t>Tipologia dell’utenza accolta:</w:t>
      </w:r>
    </w:p>
    <w:p w14:paraId="6DE28EB4" w14:textId="77777777" w:rsidR="008D16CE" w:rsidRDefault="00000000">
      <w:pPr>
        <w:spacing w:line="271" w:lineRule="auto"/>
        <w:ind w:left="112" w:right="230"/>
        <w:rPr>
          <w:rFonts w:ascii="Times New Roman" w:hAnsi="Times New Roman"/>
          <w:b/>
          <w:sz w:val="24"/>
        </w:rPr>
      </w:pPr>
      <w:r>
        <w:rPr>
          <w:rFonts w:ascii="Times New Roman" w:hAnsi="Times New Roman"/>
          <w:b/>
          <w:color w:val="FF0000"/>
          <w:sz w:val="24"/>
        </w:rPr>
        <w:t>MODALITA’</w:t>
      </w:r>
      <w:r>
        <w:rPr>
          <w:rFonts w:ascii="Times New Roman" w:hAnsi="Times New Roman"/>
          <w:b/>
          <w:color w:val="FF0000"/>
          <w:spacing w:val="-14"/>
          <w:sz w:val="24"/>
        </w:rPr>
        <w:t xml:space="preserve"> </w:t>
      </w:r>
      <w:r>
        <w:rPr>
          <w:rFonts w:ascii="Times New Roman" w:hAnsi="Times New Roman"/>
          <w:b/>
          <w:color w:val="FF0000"/>
          <w:sz w:val="24"/>
        </w:rPr>
        <w:t>DI</w:t>
      </w:r>
      <w:r>
        <w:rPr>
          <w:rFonts w:ascii="Times New Roman" w:hAnsi="Times New Roman"/>
          <w:b/>
          <w:color w:val="FF0000"/>
          <w:spacing w:val="-14"/>
          <w:sz w:val="24"/>
        </w:rPr>
        <w:t xml:space="preserve"> </w:t>
      </w:r>
      <w:r>
        <w:rPr>
          <w:rFonts w:ascii="Times New Roman" w:hAnsi="Times New Roman"/>
          <w:b/>
          <w:color w:val="FF0000"/>
          <w:sz w:val="24"/>
        </w:rPr>
        <w:t>ACCESSO</w:t>
      </w:r>
      <w:r>
        <w:rPr>
          <w:rFonts w:ascii="Times New Roman" w:hAnsi="Times New Roman"/>
          <w:b/>
          <w:color w:val="FF0000"/>
          <w:spacing w:val="-14"/>
          <w:sz w:val="24"/>
        </w:rPr>
        <w:t xml:space="preserve"> </w:t>
      </w:r>
      <w:r>
        <w:rPr>
          <w:rFonts w:ascii="Times New Roman" w:hAnsi="Times New Roman"/>
          <w:b/>
          <w:color w:val="FF0000"/>
          <w:sz w:val="24"/>
        </w:rPr>
        <w:t>(orari</w:t>
      </w:r>
      <w:r>
        <w:rPr>
          <w:rFonts w:ascii="Times New Roman" w:hAnsi="Times New Roman"/>
          <w:b/>
          <w:color w:val="FF0000"/>
          <w:spacing w:val="-14"/>
          <w:sz w:val="24"/>
        </w:rPr>
        <w:t xml:space="preserve"> </w:t>
      </w:r>
      <w:r>
        <w:rPr>
          <w:rFonts w:ascii="Times New Roman" w:hAnsi="Times New Roman"/>
          <w:b/>
          <w:color w:val="FF0000"/>
          <w:sz w:val="24"/>
        </w:rPr>
        <w:t>di</w:t>
      </w:r>
      <w:r>
        <w:rPr>
          <w:rFonts w:ascii="Times New Roman" w:hAnsi="Times New Roman"/>
          <w:b/>
          <w:color w:val="FF0000"/>
          <w:spacing w:val="-14"/>
          <w:sz w:val="24"/>
        </w:rPr>
        <w:t xml:space="preserve"> </w:t>
      </w:r>
      <w:r>
        <w:rPr>
          <w:rFonts w:ascii="Times New Roman" w:hAnsi="Times New Roman"/>
          <w:b/>
          <w:color w:val="FF0000"/>
          <w:sz w:val="24"/>
        </w:rPr>
        <w:t>apertura</w:t>
      </w:r>
      <w:r>
        <w:rPr>
          <w:rFonts w:ascii="Times New Roman" w:hAnsi="Times New Roman"/>
          <w:b/>
          <w:color w:val="FF0000"/>
          <w:spacing w:val="-14"/>
          <w:sz w:val="24"/>
        </w:rPr>
        <w:t xml:space="preserve"> </w:t>
      </w:r>
      <w:r>
        <w:rPr>
          <w:rFonts w:ascii="Times New Roman" w:hAnsi="Times New Roman"/>
          <w:b/>
          <w:color w:val="FF0000"/>
          <w:sz w:val="24"/>
        </w:rPr>
        <w:t>e</w:t>
      </w:r>
      <w:r>
        <w:rPr>
          <w:rFonts w:ascii="Times New Roman" w:hAnsi="Times New Roman"/>
          <w:b/>
          <w:color w:val="FF0000"/>
          <w:spacing w:val="-15"/>
          <w:sz w:val="24"/>
        </w:rPr>
        <w:t xml:space="preserve"> </w:t>
      </w:r>
      <w:r>
        <w:rPr>
          <w:rFonts w:ascii="Times New Roman" w:hAnsi="Times New Roman"/>
          <w:b/>
          <w:color w:val="FF0000"/>
          <w:sz w:val="24"/>
        </w:rPr>
        <w:t>di</w:t>
      </w:r>
      <w:r>
        <w:rPr>
          <w:rFonts w:ascii="Times New Roman" w:hAnsi="Times New Roman"/>
          <w:b/>
          <w:color w:val="FF0000"/>
          <w:spacing w:val="-14"/>
          <w:sz w:val="24"/>
        </w:rPr>
        <w:t xml:space="preserve"> </w:t>
      </w:r>
      <w:r>
        <w:rPr>
          <w:rFonts w:ascii="Times New Roman" w:hAnsi="Times New Roman"/>
          <w:b/>
          <w:color w:val="FF0000"/>
          <w:sz w:val="24"/>
        </w:rPr>
        <w:t>accoglienza</w:t>
      </w:r>
      <w:r>
        <w:rPr>
          <w:rFonts w:ascii="Times New Roman" w:hAnsi="Times New Roman"/>
          <w:b/>
          <w:color w:val="FF0000"/>
          <w:spacing w:val="-14"/>
          <w:sz w:val="24"/>
        </w:rPr>
        <w:t xml:space="preserve"> </w:t>
      </w:r>
      <w:r>
        <w:rPr>
          <w:rFonts w:ascii="Times New Roman" w:hAnsi="Times New Roman"/>
          <w:b/>
          <w:color w:val="FF0000"/>
          <w:sz w:val="24"/>
        </w:rPr>
        <w:t>da</w:t>
      </w:r>
      <w:r>
        <w:rPr>
          <w:rFonts w:ascii="Times New Roman" w:hAnsi="Times New Roman"/>
          <w:b/>
          <w:color w:val="FF0000"/>
          <w:spacing w:val="-14"/>
          <w:sz w:val="24"/>
        </w:rPr>
        <w:t xml:space="preserve"> </w:t>
      </w:r>
      <w:r>
        <w:rPr>
          <w:rFonts w:ascii="Times New Roman" w:hAnsi="Times New Roman"/>
          <w:b/>
          <w:color w:val="FF0000"/>
          <w:sz w:val="24"/>
        </w:rPr>
        <w:t>esterno),</w:t>
      </w:r>
      <w:r>
        <w:rPr>
          <w:rFonts w:ascii="Times New Roman" w:hAnsi="Times New Roman"/>
          <w:b/>
          <w:color w:val="FF0000"/>
          <w:spacing w:val="-14"/>
          <w:sz w:val="24"/>
        </w:rPr>
        <w:t xml:space="preserve"> </w:t>
      </w:r>
      <w:r>
        <w:rPr>
          <w:rFonts w:ascii="Times New Roman" w:hAnsi="Times New Roman"/>
          <w:b/>
          <w:color w:val="FF0000"/>
          <w:sz w:val="24"/>
        </w:rPr>
        <w:t>PERMANENZA E DIMISSIONI DAL SERVIZIO</w:t>
      </w:r>
    </w:p>
    <w:p w14:paraId="2789925E" w14:textId="623C0C0E" w:rsidR="008D16CE" w:rsidRDefault="00000000">
      <w:pPr>
        <w:pStyle w:val="Corpotesto"/>
        <w:spacing w:before="211"/>
        <w:ind w:right="480"/>
        <w:jc w:val="left"/>
      </w:pPr>
      <w:r>
        <w:t>Villa</w:t>
      </w:r>
      <w:r>
        <w:rPr>
          <w:spacing w:val="-3"/>
        </w:rPr>
        <w:t xml:space="preserve"> </w:t>
      </w:r>
      <w:r>
        <w:t>Nappi</w:t>
      </w:r>
      <w:r>
        <w:rPr>
          <w:spacing w:val="-3"/>
        </w:rPr>
        <w:t xml:space="preserve"> </w:t>
      </w:r>
      <w:r>
        <w:t>assicura</w:t>
      </w:r>
      <w:r>
        <w:rPr>
          <w:spacing w:val="-3"/>
        </w:rPr>
        <w:t xml:space="preserve"> </w:t>
      </w:r>
      <w:r>
        <w:t>l’apertura</w:t>
      </w:r>
      <w:r>
        <w:rPr>
          <w:spacing w:val="-3"/>
        </w:rPr>
        <w:t xml:space="preserve"> </w:t>
      </w:r>
      <w:r>
        <w:t>per</w:t>
      </w:r>
      <w:r>
        <w:rPr>
          <w:spacing w:val="-3"/>
        </w:rPr>
        <w:t xml:space="preserve"> </w:t>
      </w:r>
      <w:r>
        <w:t>almeno</w:t>
      </w:r>
      <w:r>
        <w:rPr>
          <w:spacing w:val="-3"/>
        </w:rPr>
        <w:t xml:space="preserve"> </w:t>
      </w:r>
      <w:r>
        <w:t>otto</w:t>
      </w:r>
      <w:r>
        <w:rPr>
          <w:spacing w:val="-3"/>
        </w:rPr>
        <w:t xml:space="preserve"> </w:t>
      </w:r>
      <w:r>
        <w:t>ore</w:t>
      </w:r>
      <w:r>
        <w:rPr>
          <w:spacing w:val="-3"/>
        </w:rPr>
        <w:t xml:space="preserve"> </w:t>
      </w:r>
      <w:r>
        <w:t>al</w:t>
      </w:r>
      <w:r>
        <w:rPr>
          <w:spacing w:val="-3"/>
        </w:rPr>
        <w:t xml:space="preserve"> </w:t>
      </w:r>
      <w:r>
        <w:t>giorno</w:t>
      </w:r>
      <w:r w:rsidR="00F70107">
        <w:t xml:space="preserve"> dalle ore 9:00 alle ore 17:00</w:t>
      </w:r>
      <w:r>
        <w:t>,</w:t>
      </w:r>
      <w:r>
        <w:rPr>
          <w:spacing w:val="-3"/>
        </w:rPr>
        <w:t xml:space="preserve"> </w:t>
      </w:r>
      <w:r>
        <w:t>per</w:t>
      </w:r>
      <w:r>
        <w:rPr>
          <w:spacing w:val="-3"/>
        </w:rPr>
        <w:t xml:space="preserve"> </w:t>
      </w:r>
      <w:r>
        <w:t>almeno</w:t>
      </w:r>
      <w:r>
        <w:rPr>
          <w:spacing w:val="-3"/>
        </w:rPr>
        <w:t xml:space="preserve"> </w:t>
      </w:r>
      <w:r>
        <w:t>sei</w:t>
      </w:r>
      <w:r>
        <w:rPr>
          <w:spacing w:val="-3"/>
        </w:rPr>
        <w:t xml:space="preserve"> </w:t>
      </w:r>
      <w:r>
        <w:t>giorni</w:t>
      </w:r>
      <w:r>
        <w:rPr>
          <w:spacing w:val="-3"/>
        </w:rPr>
        <w:t xml:space="preserve"> </w:t>
      </w:r>
      <w:r>
        <w:t>a</w:t>
      </w:r>
      <w:r>
        <w:rPr>
          <w:spacing w:val="-3"/>
        </w:rPr>
        <w:t xml:space="preserve"> </w:t>
      </w:r>
      <w:r>
        <w:t>settimana. I servizi e le attività si articolano in due moduli di al massimo 30 utenti ciascuno.</w:t>
      </w:r>
    </w:p>
    <w:p w14:paraId="7A6ED12B" w14:textId="77777777" w:rsidR="008D16CE" w:rsidRDefault="008D16CE">
      <w:pPr>
        <w:spacing w:line="293" w:lineRule="exact"/>
        <w:sectPr w:rsidR="008D16CE">
          <w:type w:val="continuous"/>
          <w:pgSz w:w="11900" w:h="16840"/>
          <w:pgMar w:top="1340" w:right="1020" w:bottom="280" w:left="1020" w:header="720" w:footer="720" w:gutter="0"/>
          <w:cols w:space="720"/>
        </w:sectPr>
      </w:pPr>
    </w:p>
    <w:p w14:paraId="25441022" w14:textId="77777777" w:rsidR="008D16CE" w:rsidRDefault="00000000">
      <w:pPr>
        <w:pStyle w:val="Corpotesto"/>
        <w:spacing w:line="293" w:lineRule="exact"/>
      </w:pPr>
      <w:r>
        <w:lastRenderedPageBreak/>
        <w:t>Si</w:t>
      </w:r>
      <w:r>
        <w:rPr>
          <w:spacing w:val="-1"/>
        </w:rPr>
        <w:t xml:space="preserve"> </w:t>
      </w:r>
      <w:r>
        <w:t>accede a Villa Nappi</w:t>
      </w:r>
      <w:r>
        <w:rPr>
          <w:spacing w:val="-1"/>
        </w:rPr>
        <w:t xml:space="preserve"> </w:t>
      </w:r>
      <w:r>
        <w:t xml:space="preserve">mediante la seguente </w:t>
      </w:r>
      <w:r>
        <w:rPr>
          <w:spacing w:val="-2"/>
        </w:rPr>
        <w:t>procedura:</w:t>
      </w:r>
    </w:p>
    <w:p w14:paraId="3F2BBDB2" w14:textId="3A7D0722" w:rsidR="008D16CE" w:rsidRDefault="00000000">
      <w:pPr>
        <w:pStyle w:val="Corpotesto"/>
        <w:ind w:right="108"/>
      </w:pPr>
      <w:r>
        <w:rPr>
          <w:w w:val="75"/>
        </w:rPr>
        <w:t xml:space="preserve">-­‐ </w:t>
      </w:r>
      <w:r w:rsidR="00F70107">
        <w:t>I CDCD (Centri Disturbi Cognitivi e Demenza)</w:t>
      </w:r>
      <w:r>
        <w:t xml:space="preserve"> o gli altri servizi ospedalieri e territoriali specialistici (neurologici, psichiatrici, geriatrici) formulano la diagnosi di demenza;</w:t>
      </w:r>
    </w:p>
    <w:p w14:paraId="0C192B3C" w14:textId="0AC9D5C8" w:rsidR="008D16CE" w:rsidRDefault="00000000">
      <w:pPr>
        <w:pStyle w:val="Corpotesto"/>
        <w:ind w:right="107"/>
      </w:pPr>
      <w:r>
        <w:rPr>
          <w:w w:val="75"/>
        </w:rPr>
        <w:t>-­‐</w:t>
      </w:r>
      <w:r>
        <w:t xml:space="preserve"> gli stessi servizi e/o i familiari o il tutore formulano la richiesta di accesso al Direttore del Distretto </w:t>
      </w:r>
      <w:r w:rsidR="00F70107">
        <w:t>Socio-Sanitario</w:t>
      </w:r>
      <w:r>
        <w:t xml:space="preserve"> della BAT;</w:t>
      </w:r>
    </w:p>
    <w:p w14:paraId="3C9C60E8" w14:textId="2770BD94" w:rsidR="008D16CE" w:rsidRDefault="00000000">
      <w:pPr>
        <w:pStyle w:val="Corpotesto"/>
        <w:spacing w:line="293" w:lineRule="exact"/>
      </w:pPr>
      <w:r>
        <w:rPr>
          <w:w w:val="75"/>
        </w:rPr>
        <w:t>-­‐</w:t>
      </w:r>
      <w:r>
        <w:rPr>
          <w:spacing w:val="-7"/>
        </w:rPr>
        <w:t xml:space="preserve"> </w:t>
      </w:r>
      <w:r>
        <w:t>il</w:t>
      </w:r>
      <w:r>
        <w:rPr>
          <w:spacing w:val="-6"/>
        </w:rPr>
        <w:t xml:space="preserve"> </w:t>
      </w:r>
      <w:r>
        <w:t>Direttore</w:t>
      </w:r>
      <w:r>
        <w:rPr>
          <w:spacing w:val="-6"/>
        </w:rPr>
        <w:t xml:space="preserve"> </w:t>
      </w:r>
      <w:r>
        <w:t>del</w:t>
      </w:r>
      <w:r>
        <w:rPr>
          <w:spacing w:val="-6"/>
        </w:rPr>
        <w:t xml:space="preserve"> </w:t>
      </w:r>
      <w:r>
        <w:t>Distretto</w:t>
      </w:r>
      <w:r>
        <w:rPr>
          <w:spacing w:val="-6"/>
        </w:rPr>
        <w:t xml:space="preserve"> </w:t>
      </w:r>
      <w:r>
        <w:t>attiva</w:t>
      </w:r>
      <w:r>
        <w:rPr>
          <w:spacing w:val="-6"/>
        </w:rPr>
        <w:t xml:space="preserve"> </w:t>
      </w:r>
      <w:r>
        <w:t>l’UVM</w:t>
      </w:r>
      <w:r>
        <w:rPr>
          <w:spacing w:val="-6"/>
        </w:rPr>
        <w:t xml:space="preserve"> </w:t>
      </w:r>
      <w:r>
        <w:t>ch</w:t>
      </w:r>
      <w:r w:rsidR="00F70107">
        <w:t>e esprimerà parere in merito all’autorizzazione alla frequenza presso</w:t>
      </w:r>
      <w:r>
        <w:rPr>
          <w:spacing w:val="-6"/>
        </w:rPr>
        <w:t xml:space="preserve"> </w:t>
      </w:r>
      <w:r>
        <w:t>Villa</w:t>
      </w:r>
      <w:r>
        <w:rPr>
          <w:spacing w:val="-6"/>
        </w:rPr>
        <w:t xml:space="preserve"> </w:t>
      </w:r>
      <w:r>
        <w:rPr>
          <w:spacing w:val="-2"/>
        </w:rPr>
        <w:t>Nappi;</w:t>
      </w:r>
    </w:p>
    <w:p w14:paraId="563E8264" w14:textId="77777777" w:rsidR="008D16CE" w:rsidRDefault="00000000">
      <w:pPr>
        <w:pStyle w:val="Corpotesto"/>
        <w:spacing w:before="4"/>
      </w:pPr>
      <w:r>
        <w:rPr>
          <w:w w:val="75"/>
        </w:rPr>
        <w:t>-­‐</w:t>
      </w:r>
      <w:r>
        <w:rPr>
          <w:spacing w:val="-8"/>
        </w:rPr>
        <w:t xml:space="preserve"> </w:t>
      </w:r>
      <w:r>
        <w:t>l’UVM</w:t>
      </w:r>
      <w:r>
        <w:rPr>
          <w:spacing w:val="-8"/>
        </w:rPr>
        <w:t xml:space="preserve"> </w:t>
      </w:r>
      <w:r>
        <w:t>e</w:t>
      </w:r>
      <w:r>
        <w:rPr>
          <w:spacing w:val="-7"/>
        </w:rPr>
        <w:t xml:space="preserve"> </w:t>
      </w:r>
      <w:r>
        <w:t>l’équipe</w:t>
      </w:r>
      <w:r>
        <w:rPr>
          <w:spacing w:val="-8"/>
        </w:rPr>
        <w:t xml:space="preserve"> </w:t>
      </w:r>
      <w:r>
        <w:t>di</w:t>
      </w:r>
      <w:r>
        <w:rPr>
          <w:spacing w:val="-7"/>
        </w:rPr>
        <w:t xml:space="preserve"> </w:t>
      </w:r>
      <w:r>
        <w:t>Villa</w:t>
      </w:r>
      <w:r>
        <w:rPr>
          <w:spacing w:val="-8"/>
        </w:rPr>
        <w:t xml:space="preserve"> </w:t>
      </w:r>
      <w:r>
        <w:t>Nappi</w:t>
      </w:r>
      <w:r>
        <w:rPr>
          <w:spacing w:val="-7"/>
        </w:rPr>
        <w:t xml:space="preserve"> </w:t>
      </w:r>
      <w:r>
        <w:t>elaborano</w:t>
      </w:r>
      <w:r>
        <w:rPr>
          <w:spacing w:val="-8"/>
        </w:rPr>
        <w:t xml:space="preserve"> </w:t>
      </w:r>
      <w:r>
        <w:t>il</w:t>
      </w:r>
      <w:r>
        <w:rPr>
          <w:spacing w:val="-7"/>
        </w:rPr>
        <w:t xml:space="preserve"> </w:t>
      </w:r>
      <w:r>
        <w:t>PAI</w:t>
      </w:r>
      <w:r>
        <w:rPr>
          <w:spacing w:val="-8"/>
        </w:rPr>
        <w:t xml:space="preserve"> </w:t>
      </w:r>
      <w:r>
        <w:t>e</w:t>
      </w:r>
      <w:r>
        <w:rPr>
          <w:spacing w:val="-7"/>
        </w:rPr>
        <w:t xml:space="preserve"> </w:t>
      </w:r>
      <w:r>
        <w:t>lo</w:t>
      </w:r>
      <w:r>
        <w:rPr>
          <w:spacing w:val="-8"/>
        </w:rPr>
        <w:t xml:space="preserve"> </w:t>
      </w:r>
      <w:r>
        <w:t>verificano</w:t>
      </w:r>
      <w:r>
        <w:rPr>
          <w:spacing w:val="-7"/>
        </w:rPr>
        <w:t xml:space="preserve"> </w:t>
      </w:r>
      <w:r>
        <w:rPr>
          <w:spacing w:val="-2"/>
        </w:rPr>
        <w:t>periodicamente.</w:t>
      </w:r>
    </w:p>
    <w:p w14:paraId="371D1590" w14:textId="77777777" w:rsidR="008D16CE" w:rsidRDefault="00000000">
      <w:pPr>
        <w:pStyle w:val="Corpotesto"/>
        <w:ind w:right="107"/>
      </w:pPr>
      <w:r>
        <w:t>Villa Nappi ritiene l’accoglienza un delicato momento che potrebbe necessitare di un inserimento da programmare, al fine di gestire meglio l’ingresso dal punto di vista emotivo.</w:t>
      </w:r>
    </w:p>
    <w:p w14:paraId="71D109FB" w14:textId="77777777" w:rsidR="008D16CE" w:rsidRDefault="00000000">
      <w:pPr>
        <w:pStyle w:val="Corpotesto"/>
        <w:ind w:right="108"/>
      </w:pPr>
      <w:r>
        <w:t>L’accoglienza avviene a cura del coordinatore socio-</w:t>
      </w:r>
      <w:r>
        <w:rPr>
          <w:w w:val="75"/>
        </w:rPr>
        <w:t>­</w:t>
      </w:r>
      <w:r>
        <w:t>‐sanitario, che accompagna la persona, gli fornisce i primi riferimenti, recupera gli ausili di proprietà dell’ospite, oltre che gli oggetti</w:t>
      </w:r>
      <w:r>
        <w:rPr>
          <w:spacing w:val="40"/>
        </w:rPr>
        <w:t xml:space="preserve"> </w:t>
      </w:r>
      <w:r>
        <w:rPr>
          <w:spacing w:val="-2"/>
        </w:rPr>
        <w:t>personali.</w:t>
      </w:r>
    </w:p>
    <w:p w14:paraId="7B78C5C3" w14:textId="2ED182B4" w:rsidR="008D16CE" w:rsidRDefault="00000000">
      <w:pPr>
        <w:pStyle w:val="Corpotesto"/>
        <w:ind w:right="107"/>
      </w:pPr>
      <w:r>
        <w:t>Per via del rapporto di fiducia che normalmente lega l’</w:t>
      </w:r>
      <w:r w:rsidR="004F375B">
        <w:t>ospite</w:t>
      </w:r>
      <w:r>
        <w:t xml:space="preserve"> al proprio medico di famiglia, si ritiene auspicabile la presenza di quest’ultimo al momento dell’ingresso dell’ospite nella struttura. In sinergia con l’infermiere vengono raccolti i dati clinici significativi nella cartella personale, vengono programmati gli interventi sanitari del caso e viene definita la dieta personalizzata.</w:t>
      </w:r>
    </w:p>
    <w:p w14:paraId="6347B31D" w14:textId="77777777" w:rsidR="008D16CE" w:rsidRDefault="008D16CE">
      <w:pPr>
        <w:pStyle w:val="Corpotesto"/>
        <w:spacing w:before="88"/>
        <w:ind w:left="0"/>
        <w:jc w:val="left"/>
      </w:pPr>
    </w:p>
    <w:p w14:paraId="50AF4151" w14:textId="77777777" w:rsidR="008D16CE" w:rsidRDefault="00000000">
      <w:pPr>
        <w:spacing w:before="1"/>
        <w:ind w:left="112"/>
        <w:jc w:val="both"/>
        <w:rPr>
          <w:rFonts w:ascii="Times New Roman"/>
          <w:b/>
          <w:sz w:val="24"/>
        </w:rPr>
      </w:pPr>
      <w:r>
        <w:rPr>
          <w:rFonts w:ascii="Times New Roman"/>
          <w:b/>
          <w:color w:val="FF0000"/>
          <w:sz w:val="24"/>
          <w:u w:val="single" w:color="FF0000"/>
        </w:rPr>
        <w:t>Permanenza:</w:t>
      </w:r>
      <w:r>
        <w:rPr>
          <w:rFonts w:ascii="Times New Roman"/>
          <w:b/>
          <w:color w:val="FF0000"/>
          <w:spacing w:val="-12"/>
          <w:sz w:val="24"/>
          <w:u w:val="single" w:color="FF0000"/>
        </w:rPr>
        <w:t xml:space="preserve"> </w:t>
      </w:r>
      <w:r>
        <w:rPr>
          <w:rFonts w:ascii="Times New Roman"/>
          <w:b/>
          <w:color w:val="FF0000"/>
          <w:sz w:val="24"/>
          <w:u w:val="single" w:color="FF0000"/>
        </w:rPr>
        <w:t>descrizione</w:t>
      </w:r>
      <w:r>
        <w:rPr>
          <w:rFonts w:ascii="Times New Roman"/>
          <w:b/>
          <w:color w:val="FF0000"/>
          <w:spacing w:val="-13"/>
          <w:sz w:val="24"/>
          <w:u w:val="single" w:color="FF0000"/>
        </w:rPr>
        <w:t xml:space="preserve"> </w:t>
      </w:r>
      <w:r>
        <w:rPr>
          <w:rFonts w:ascii="Times New Roman"/>
          <w:b/>
          <w:color w:val="FF0000"/>
          <w:sz w:val="24"/>
          <w:u w:val="single" w:color="FF0000"/>
        </w:rPr>
        <w:t>di</w:t>
      </w:r>
      <w:r>
        <w:rPr>
          <w:rFonts w:ascii="Times New Roman"/>
          <w:b/>
          <w:color w:val="FF0000"/>
          <w:spacing w:val="-12"/>
          <w:sz w:val="24"/>
          <w:u w:val="single" w:color="FF0000"/>
        </w:rPr>
        <w:t xml:space="preserve"> </w:t>
      </w:r>
      <w:r>
        <w:rPr>
          <w:rFonts w:ascii="Times New Roman"/>
          <w:b/>
          <w:color w:val="FF0000"/>
          <w:sz w:val="24"/>
          <w:u w:val="single" w:color="FF0000"/>
        </w:rPr>
        <w:t>cosa</w:t>
      </w:r>
      <w:r>
        <w:rPr>
          <w:rFonts w:ascii="Times New Roman"/>
          <w:b/>
          <w:color w:val="FF0000"/>
          <w:spacing w:val="-12"/>
          <w:sz w:val="24"/>
          <w:u w:val="single" w:color="FF0000"/>
        </w:rPr>
        <w:t xml:space="preserve"> </w:t>
      </w:r>
      <w:r>
        <w:rPr>
          <w:rFonts w:ascii="Times New Roman"/>
          <w:b/>
          <w:color w:val="FF0000"/>
          <w:sz w:val="24"/>
          <w:u w:val="single" w:color="FF0000"/>
        </w:rPr>
        <w:t>si</w:t>
      </w:r>
      <w:r>
        <w:rPr>
          <w:rFonts w:ascii="Times New Roman"/>
          <w:b/>
          <w:color w:val="FF0000"/>
          <w:spacing w:val="-11"/>
          <w:sz w:val="24"/>
          <w:u w:val="single" w:color="FF0000"/>
        </w:rPr>
        <w:t xml:space="preserve"> </w:t>
      </w:r>
      <w:r>
        <w:rPr>
          <w:rFonts w:ascii="Times New Roman"/>
          <w:b/>
          <w:color w:val="FF0000"/>
          <w:sz w:val="24"/>
          <w:u w:val="single" w:color="FF0000"/>
        </w:rPr>
        <w:t>fa</w:t>
      </w:r>
      <w:r>
        <w:rPr>
          <w:rFonts w:ascii="Times New Roman"/>
          <w:b/>
          <w:color w:val="FF0000"/>
          <w:spacing w:val="-12"/>
          <w:sz w:val="24"/>
          <w:u w:val="single" w:color="FF0000"/>
        </w:rPr>
        <w:t xml:space="preserve"> </w:t>
      </w:r>
      <w:r>
        <w:rPr>
          <w:rFonts w:ascii="Times New Roman"/>
          <w:b/>
          <w:color w:val="FF0000"/>
          <w:sz w:val="24"/>
          <w:u w:val="single" w:color="FF0000"/>
        </w:rPr>
        <w:t>durante</w:t>
      </w:r>
      <w:r>
        <w:rPr>
          <w:rFonts w:ascii="Times New Roman"/>
          <w:b/>
          <w:color w:val="FF0000"/>
          <w:spacing w:val="-13"/>
          <w:sz w:val="24"/>
          <w:u w:val="single" w:color="FF0000"/>
        </w:rPr>
        <w:t xml:space="preserve"> </w:t>
      </w:r>
      <w:r>
        <w:rPr>
          <w:rFonts w:ascii="Times New Roman"/>
          <w:b/>
          <w:color w:val="FF0000"/>
          <w:sz w:val="24"/>
          <w:u w:val="single" w:color="FF0000"/>
        </w:rPr>
        <w:t>la</w:t>
      </w:r>
      <w:r>
        <w:rPr>
          <w:rFonts w:ascii="Times New Roman"/>
          <w:b/>
          <w:color w:val="FF0000"/>
          <w:spacing w:val="-12"/>
          <w:sz w:val="24"/>
          <w:u w:val="single" w:color="FF0000"/>
        </w:rPr>
        <w:t xml:space="preserve"> </w:t>
      </w:r>
      <w:r>
        <w:rPr>
          <w:rFonts w:ascii="Times New Roman"/>
          <w:b/>
          <w:color w:val="FF0000"/>
          <w:sz w:val="24"/>
          <w:u w:val="single" w:color="FF0000"/>
        </w:rPr>
        <w:t>permanenza,</w:t>
      </w:r>
      <w:r>
        <w:rPr>
          <w:rFonts w:ascii="Times New Roman"/>
          <w:b/>
          <w:color w:val="FF0000"/>
          <w:spacing w:val="-12"/>
          <w:sz w:val="24"/>
          <w:u w:val="single" w:color="FF0000"/>
        </w:rPr>
        <w:t xml:space="preserve"> </w:t>
      </w:r>
      <w:r>
        <w:rPr>
          <w:rFonts w:ascii="Times New Roman"/>
          <w:b/>
          <w:color w:val="FF0000"/>
          <w:sz w:val="24"/>
          <w:u w:val="single" w:color="FF0000"/>
        </w:rPr>
        <w:t>quali</w:t>
      </w:r>
      <w:r>
        <w:rPr>
          <w:rFonts w:ascii="Times New Roman"/>
          <w:b/>
          <w:color w:val="FF0000"/>
          <w:spacing w:val="-11"/>
          <w:sz w:val="24"/>
          <w:u w:val="single" w:color="FF0000"/>
        </w:rPr>
        <w:t xml:space="preserve"> </w:t>
      </w:r>
      <w:r>
        <w:rPr>
          <w:rFonts w:ascii="Times New Roman"/>
          <w:b/>
          <w:color w:val="FF0000"/>
          <w:sz w:val="24"/>
          <w:u w:val="single" w:color="FF0000"/>
        </w:rPr>
        <w:t>sono</w:t>
      </w:r>
      <w:r>
        <w:rPr>
          <w:rFonts w:ascii="Times New Roman"/>
          <w:b/>
          <w:color w:val="FF0000"/>
          <w:spacing w:val="-12"/>
          <w:sz w:val="24"/>
          <w:u w:val="single" w:color="FF0000"/>
        </w:rPr>
        <w:t xml:space="preserve"> </w:t>
      </w:r>
      <w:r>
        <w:rPr>
          <w:rFonts w:ascii="Times New Roman"/>
          <w:b/>
          <w:color w:val="FF0000"/>
          <w:sz w:val="24"/>
          <w:u w:val="single" w:color="FF0000"/>
        </w:rPr>
        <w:t>i</w:t>
      </w:r>
      <w:r>
        <w:rPr>
          <w:rFonts w:ascii="Times New Roman"/>
          <w:b/>
          <w:color w:val="FF0000"/>
          <w:spacing w:val="-12"/>
          <w:sz w:val="24"/>
          <w:u w:val="single" w:color="FF0000"/>
        </w:rPr>
        <w:t xml:space="preserve"> </w:t>
      </w:r>
      <w:r>
        <w:rPr>
          <w:rFonts w:ascii="Times New Roman"/>
          <w:b/>
          <w:color w:val="FF0000"/>
          <w:sz w:val="24"/>
          <w:u w:val="single" w:color="FF0000"/>
        </w:rPr>
        <w:t>servizi</w:t>
      </w:r>
      <w:r>
        <w:rPr>
          <w:rFonts w:ascii="Times New Roman"/>
          <w:b/>
          <w:color w:val="FF0000"/>
          <w:spacing w:val="-12"/>
          <w:sz w:val="24"/>
          <w:u w:val="single" w:color="FF0000"/>
        </w:rPr>
        <w:t xml:space="preserve"> </w:t>
      </w:r>
      <w:r>
        <w:rPr>
          <w:rFonts w:ascii="Times New Roman"/>
          <w:b/>
          <w:color w:val="FF0000"/>
          <w:spacing w:val="-2"/>
          <w:sz w:val="24"/>
          <w:u w:val="single" w:color="FF0000"/>
        </w:rPr>
        <w:t>offerti</w:t>
      </w:r>
    </w:p>
    <w:p w14:paraId="6E699BD6" w14:textId="77777777" w:rsidR="008D16CE" w:rsidRDefault="00000000">
      <w:pPr>
        <w:pStyle w:val="Corpotesto"/>
        <w:spacing w:before="151"/>
        <w:ind w:right="106"/>
      </w:pPr>
      <w:r>
        <w:t>Villa Nappi pianifica le attività diversificandole in base alle esigenze dell’utenza. Tali attività sono ispirate ad una filosofia di cura e assistenza centrate sulla persona, riconosciuta come soggetto attivo, con una storia, un’identità e una personalità.</w:t>
      </w:r>
    </w:p>
    <w:p w14:paraId="648C51A8" w14:textId="77777777" w:rsidR="008D16CE" w:rsidRDefault="00000000">
      <w:pPr>
        <w:pStyle w:val="Corpotesto"/>
        <w:ind w:right="107"/>
      </w:pPr>
      <w:r>
        <w:t>Tale</w:t>
      </w:r>
      <w:r>
        <w:rPr>
          <w:spacing w:val="-2"/>
        </w:rPr>
        <w:t xml:space="preserve"> </w:t>
      </w:r>
      <w:r>
        <w:t>modello</w:t>
      </w:r>
      <w:r>
        <w:rPr>
          <w:spacing w:val="-2"/>
        </w:rPr>
        <w:t xml:space="preserve"> </w:t>
      </w:r>
      <w:r>
        <w:t>assistenziale,</w:t>
      </w:r>
      <w:r>
        <w:rPr>
          <w:spacing w:val="-1"/>
        </w:rPr>
        <w:t xml:space="preserve"> </w:t>
      </w:r>
      <w:r>
        <w:t>dunque,</w:t>
      </w:r>
      <w:r>
        <w:rPr>
          <w:spacing w:val="-2"/>
        </w:rPr>
        <w:t xml:space="preserve"> </w:t>
      </w:r>
      <w:r>
        <w:t>rompe</w:t>
      </w:r>
      <w:r>
        <w:rPr>
          <w:spacing w:val="-2"/>
        </w:rPr>
        <w:t xml:space="preserve"> </w:t>
      </w:r>
      <w:r>
        <w:t>gli</w:t>
      </w:r>
      <w:r>
        <w:rPr>
          <w:spacing w:val="-2"/>
        </w:rPr>
        <w:t xml:space="preserve"> </w:t>
      </w:r>
      <w:r>
        <w:t>schemi</w:t>
      </w:r>
      <w:r>
        <w:rPr>
          <w:spacing w:val="-2"/>
        </w:rPr>
        <w:t xml:space="preserve"> </w:t>
      </w:r>
      <w:r>
        <w:t>tradizionali</w:t>
      </w:r>
      <w:r>
        <w:rPr>
          <w:spacing w:val="-2"/>
        </w:rPr>
        <w:t xml:space="preserve"> </w:t>
      </w:r>
      <w:r>
        <w:t>e</w:t>
      </w:r>
      <w:r>
        <w:rPr>
          <w:spacing w:val="-2"/>
        </w:rPr>
        <w:t xml:space="preserve"> </w:t>
      </w:r>
      <w:r>
        <w:t>arcaici</w:t>
      </w:r>
      <w:r>
        <w:rPr>
          <w:spacing w:val="-2"/>
        </w:rPr>
        <w:t xml:space="preserve"> </w:t>
      </w:r>
      <w:r>
        <w:t>secondo</w:t>
      </w:r>
      <w:r>
        <w:rPr>
          <w:spacing w:val="-2"/>
        </w:rPr>
        <w:t xml:space="preserve"> </w:t>
      </w:r>
      <w:r>
        <w:t>i</w:t>
      </w:r>
      <w:r>
        <w:rPr>
          <w:spacing w:val="-2"/>
        </w:rPr>
        <w:t xml:space="preserve"> </w:t>
      </w:r>
      <w:r>
        <w:t>quali</w:t>
      </w:r>
      <w:r>
        <w:rPr>
          <w:spacing w:val="-2"/>
        </w:rPr>
        <w:t xml:space="preserve"> </w:t>
      </w:r>
      <w:r>
        <w:t>i</w:t>
      </w:r>
      <w:r>
        <w:rPr>
          <w:spacing w:val="-2"/>
        </w:rPr>
        <w:t xml:space="preserve"> </w:t>
      </w:r>
      <w:r>
        <w:t>pazienti subiscono la routinaria attenzione degli operatori, a favore di un modello partecipato nel quale la persona è un soggetto attivo, avente diritto ad un servizio di qualità e nel quale viene chiamato in causa, perché tarato in base ai suoi specifici bisogni.</w:t>
      </w:r>
    </w:p>
    <w:p w14:paraId="7625900A" w14:textId="77777777" w:rsidR="008D16CE" w:rsidRDefault="008D16CE">
      <w:pPr>
        <w:pStyle w:val="Corpotesto"/>
        <w:spacing w:before="56"/>
        <w:ind w:left="0"/>
        <w:jc w:val="left"/>
      </w:pPr>
    </w:p>
    <w:p w14:paraId="1A13D30F" w14:textId="77777777" w:rsidR="008D16CE" w:rsidRDefault="00000000">
      <w:pPr>
        <w:ind w:left="112"/>
        <w:jc w:val="both"/>
        <w:rPr>
          <w:sz w:val="18"/>
        </w:rPr>
      </w:pPr>
      <w:r>
        <w:rPr>
          <w:w w:val="105"/>
          <w:sz w:val="18"/>
        </w:rPr>
        <w:t>SERVIZI</w:t>
      </w:r>
      <w:r>
        <w:rPr>
          <w:spacing w:val="-1"/>
          <w:w w:val="105"/>
          <w:sz w:val="18"/>
        </w:rPr>
        <w:t xml:space="preserve"> </w:t>
      </w:r>
      <w:r>
        <w:rPr>
          <w:spacing w:val="-2"/>
          <w:w w:val="105"/>
          <w:sz w:val="18"/>
        </w:rPr>
        <w:t>EROGATI</w:t>
      </w:r>
    </w:p>
    <w:p w14:paraId="0594B102" w14:textId="77777777" w:rsidR="008D16CE" w:rsidRDefault="00000000">
      <w:pPr>
        <w:pStyle w:val="Corpotesto"/>
        <w:spacing w:before="16"/>
        <w:ind w:right="107"/>
      </w:pPr>
      <w:r>
        <w:t xml:space="preserve">A fronte della retta pagata, e nel rispetto dell’art.60 ter, agli ospiti vengono erogati i seguenti </w:t>
      </w:r>
      <w:r>
        <w:rPr>
          <w:spacing w:val="-2"/>
        </w:rPr>
        <w:t>servizi:</w:t>
      </w:r>
    </w:p>
    <w:p w14:paraId="345742F0" w14:textId="77777777" w:rsidR="008D16CE" w:rsidRDefault="00000000">
      <w:pPr>
        <w:pStyle w:val="Paragrafoelenco"/>
        <w:numPr>
          <w:ilvl w:val="0"/>
          <w:numId w:val="2"/>
        </w:numPr>
        <w:tabs>
          <w:tab w:val="left" w:pos="831"/>
        </w:tabs>
        <w:spacing w:line="293" w:lineRule="exact"/>
        <w:ind w:left="831" w:right="0" w:hanging="359"/>
        <w:rPr>
          <w:sz w:val="24"/>
        </w:rPr>
      </w:pPr>
      <w:r>
        <w:rPr>
          <w:sz w:val="24"/>
        </w:rPr>
        <w:t>servizio</w:t>
      </w:r>
      <w:r>
        <w:rPr>
          <w:spacing w:val="-1"/>
          <w:sz w:val="24"/>
        </w:rPr>
        <w:t xml:space="preserve"> </w:t>
      </w:r>
      <w:r>
        <w:rPr>
          <w:sz w:val="24"/>
        </w:rPr>
        <w:t xml:space="preserve">di </w:t>
      </w:r>
      <w:r>
        <w:rPr>
          <w:spacing w:val="-2"/>
          <w:sz w:val="24"/>
        </w:rPr>
        <w:t>accoglienza;</w:t>
      </w:r>
    </w:p>
    <w:p w14:paraId="12AFC748" w14:textId="77777777" w:rsidR="008D16CE" w:rsidRDefault="00000000">
      <w:pPr>
        <w:pStyle w:val="Paragrafoelenco"/>
        <w:numPr>
          <w:ilvl w:val="0"/>
          <w:numId w:val="2"/>
        </w:numPr>
        <w:tabs>
          <w:tab w:val="left" w:pos="832"/>
        </w:tabs>
        <w:rPr>
          <w:sz w:val="24"/>
        </w:rPr>
      </w:pPr>
      <w:r>
        <w:rPr>
          <w:sz w:val="24"/>
        </w:rPr>
        <w:t>attività di cura e assistenza alla persona: assistenza per la deambulazione, assistenza all’alimentazione, prestazioni di tipo igienico;</w:t>
      </w:r>
    </w:p>
    <w:p w14:paraId="7C7CE3AE" w14:textId="77777777" w:rsidR="008D16CE" w:rsidRDefault="00000000">
      <w:pPr>
        <w:pStyle w:val="Paragrafoelenco"/>
        <w:numPr>
          <w:ilvl w:val="0"/>
          <w:numId w:val="2"/>
        </w:numPr>
        <w:tabs>
          <w:tab w:val="left" w:pos="832"/>
        </w:tabs>
        <w:rPr>
          <w:sz w:val="24"/>
        </w:rPr>
      </w:pPr>
      <w:r>
        <w:rPr>
          <w:sz w:val="24"/>
        </w:rPr>
        <w:t>servizio medico e infermieristico: gli ospiti mantengono il loro medico di base che garantisce tutte le prestazioni previste dal SSN; in casi d’urgenza è garantita l’attivazione della procedura di pronto intervento;</w:t>
      </w:r>
    </w:p>
    <w:p w14:paraId="5E3771D6" w14:textId="77777777" w:rsidR="008D16CE" w:rsidRDefault="00000000">
      <w:pPr>
        <w:pStyle w:val="Paragrafoelenco"/>
        <w:numPr>
          <w:ilvl w:val="0"/>
          <w:numId w:val="2"/>
        </w:numPr>
        <w:tabs>
          <w:tab w:val="left" w:pos="831"/>
        </w:tabs>
        <w:spacing w:line="292" w:lineRule="exact"/>
        <w:ind w:left="831" w:right="0" w:hanging="359"/>
        <w:rPr>
          <w:sz w:val="24"/>
        </w:rPr>
      </w:pPr>
      <w:r>
        <w:rPr>
          <w:sz w:val="24"/>
        </w:rPr>
        <w:t>attività</w:t>
      </w:r>
      <w:r>
        <w:rPr>
          <w:spacing w:val="-2"/>
          <w:sz w:val="24"/>
        </w:rPr>
        <w:t xml:space="preserve"> </w:t>
      </w:r>
      <w:r>
        <w:rPr>
          <w:sz w:val="24"/>
        </w:rPr>
        <w:t>di</w:t>
      </w:r>
      <w:r>
        <w:rPr>
          <w:spacing w:val="-1"/>
          <w:sz w:val="24"/>
        </w:rPr>
        <w:t xml:space="preserve"> </w:t>
      </w:r>
      <w:r>
        <w:rPr>
          <w:b/>
          <w:sz w:val="24"/>
        </w:rPr>
        <w:t>terapia</w:t>
      </w:r>
      <w:r>
        <w:rPr>
          <w:b/>
          <w:spacing w:val="-1"/>
          <w:sz w:val="24"/>
        </w:rPr>
        <w:t xml:space="preserve"> </w:t>
      </w:r>
      <w:r>
        <w:rPr>
          <w:b/>
          <w:spacing w:val="-2"/>
          <w:sz w:val="24"/>
        </w:rPr>
        <w:t>occupazionale</w:t>
      </w:r>
      <w:r>
        <w:rPr>
          <w:spacing w:val="-2"/>
          <w:sz w:val="24"/>
        </w:rPr>
        <w:t>;</w:t>
      </w:r>
    </w:p>
    <w:p w14:paraId="101700AD" w14:textId="77777777" w:rsidR="008D16CE" w:rsidRDefault="00000000">
      <w:pPr>
        <w:pStyle w:val="Paragrafoelenco"/>
        <w:numPr>
          <w:ilvl w:val="0"/>
          <w:numId w:val="2"/>
        </w:numPr>
        <w:tabs>
          <w:tab w:val="left" w:pos="832"/>
        </w:tabs>
        <w:rPr>
          <w:sz w:val="24"/>
        </w:rPr>
      </w:pPr>
      <w:r>
        <w:rPr>
          <w:sz w:val="24"/>
        </w:rPr>
        <w:t>attività di stimolazione/</w:t>
      </w:r>
      <w:r>
        <w:rPr>
          <w:b/>
          <w:sz w:val="24"/>
        </w:rPr>
        <w:t xml:space="preserve">riattivazione cognitiva </w:t>
      </w:r>
      <w:r>
        <w:rPr>
          <w:sz w:val="24"/>
        </w:rPr>
        <w:t xml:space="preserve">(memory training, terapia di riorientamento alla realtà </w:t>
      </w:r>
      <w:r>
        <w:rPr>
          <w:w w:val="75"/>
          <w:sz w:val="24"/>
        </w:rPr>
        <w:t xml:space="preserve">-­‐ </w:t>
      </w:r>
      <w:r>
        <w:rPr>
          <w:sz w:val="24"/>
        </w:rPr>
        <w:t>ROT, training procedurale);</w:t>
      </w:r>
    </w:p>
    <w:p w14:paraId="5D81AFD5" w14:textId="77777777" w:rsidR="008D16CE" w:rsidRDefault="00000000">
      <w:pPr>
        <w:pStyle w:val="Paragrafoelenco"/>
        <w:numPr>
          <w:ilvl w:val="0"/>
          <w:numId w:val="2"/>
        </w:numPr>
        <w:tabs>
          <w:tab w:val="left" w:pos="831"/>
        </w:tabs>
        <w:spacing w:line="293" w:lineRule="exact"/>
        <w:ind w:left="831" w:right="0" w:hanging="359"/>
        <w:rPr>
          <w:sz w:val="24"/>
        </w:rPr>
      </w:pPr>
      <w:r>
        <w:rPr>
          <w:sz w:val="24"/>
        </w:rPr>
        <w:t>attività</w:t>
      </w:r>
      <w:r>
        <w:rPr>
          <w:spacing w:val="-5"/>
          <w:sz w:val="24"/>
        </w:rPr>
        <w:t xml:space="preserve"> </w:t>
      </w:r>
      <w:r>
        <w:rPr>
          <w:sz w:val="24"/>
        </w:rPr>
        <w:t>di</w:t>
      </w:r>
      <w:r>
        <w:rPr>
          <w:spacing w:val="-3"/>
          <w:sz w:val="24"/>
        </w:rPr>
        <w:t xml:space="preserve"> </w:t>
      </w:r>
      <w:r>
        <w:rPr>
          <w:b/>
          <w:sz w:val="24"/>
        </w:rPr>
        <w:t>stimolazione</w:t>
      </w:r>
      <w:r>
        <w:rPr>
          <w:b/>
          <w:spacing w:val="-3"/>
          <w:sz w:val="24"/>
        </w:rPr>
        <w:t xml:space="preserve"> </w:t>
      </w:r>
      <w:r>
        <w:rPr>
          <w:b/>
          <w:sz w:val="24"/>
        </w:rPr>
        <w:t>sensoriale</w:t>
      </w:r>
      <w:r>
        <w:rPr>
          <w:b/>
          <w:spacing w:val="-3"/>
          <w:sz w:val="24"/>
        </w:rPr>
        <w:t xml:space="preserve"> </w:t>
      </w:r>
      <w:r>
        <w:rPr>
          <w:sz w:val="24"/>
        </w:rPr>
        <w:t>(musicoterapia,</w:t>
      </w:r>
      <w:r>
        <w:rPr>
          <w:spacing w:val="-3"/>
          <w:sz w:val="24"/>
        </w:rPr>
        <w:t xml:space="preserve"> </w:t>
      </w:r>
      <w:r>
        <w:rPr>
          <w:sz w:val="24"/>
        </w:rPr>
        <w:t>arte</w:t>
      </w:r>
      <w:r>
        <w:rPr>
          <w:spacing w:val="-3"/>
          <w:sz w:val="24"/>
        </w:rPr>
        <w:t xml:space="preserve"> </w:t>
      </w:r>
      <w:r>
        <w:rPr>
          <w:sz w:val="24"/>
        </w:rPr>
        <w:t>terapia,</w:t>
      </w:r>
      <w:r>
        <w:rPr>
          <w:spacing w:val="-2"/>
          <w:sz w:val="24"/>
        </w:rPr>
        <w:t xml:space="preserve"> aromaterapia,ecc…);</w:t>
      </w:r>
    </w:p>
    <w:p w14:paraId="5343670E" w14:textId="7F85C4F1" w:rsidR="008D16CE" w:rsidRDefault="00000000">
      <w:pPr>
        <w:pStyle w:val="Paragrafoelenco"/>
        <w:numPr>
          <w:ilvl w:val="0"/>
          <w:numId w:val="2"/>
        </w:numPr>
        <w:tabs>
          <w:tab w:val="left" w:pos="832"/>
        </w:tabs>
        <w:rPr>
          <w:sz w:val="24"/>
        </w:rPr>
      </w:pPr>
      <w:r>
        <w:rPr>
          <w:sz w:val="24"/>
        </w:rPr>
        <w:t xml:space="preserve">attività di </w:t>
      </w:r>
      <w:r>
        <w:rPr>
          <w:b/>
          <w:sz w:val="24"/>
        </w:rPr>
        <w:t xml:space="preserve">stimolazione emozionale </w:t>
      </w:r>
      <w:r>
        <w:rPr>
          <w:sz w:val="24"/>
        </w:rPr>
        <w:t>(Laboratori di reminiscenza emotiva autobiografica (REA),</w:t>
      </w:r>
      <w:r>
        <w:rPr>
          <w:spacing w:val="40"/>
          <w:sz w:val="24"/>
        </w:rPr>
        <w:t xml:space="preserve"> </w:t>
      </w:r>
      <w:r>
        <w:rPr>
          <w:sz w:val="24"/>
        </w:rPr>
        <w:t>Laboratori di progettazione di sé nel tempo (PST), terapia della validazione, terapia di supporto</w:t>
      </w:r>
      <w:r w:rsidR="004F375B">
        <w:rPr>
          <w:sz w:val="24"/>
        </w:rPr>
        <w:t xml:space="preserve"> emotivo</w:t>
      </w:r>
      <w:r>
        <w:rPr>
          <w:sz w:val="24"/>
        </w:rPr>
        <w:t>;</w:t>
      </w:r>
    </w:p>
    <w:p w14:paraId="5BD55468" w14:textId="77777777" w:rsidR="008D16CE" w:rsidRDefault="00000000">
      <w:pPr>
        <w:pStyle w:val="Paragrafoelenco"/>
        <w:numPr>
          <w:ilvl w:val="0"/>
          <w:numId w:val="2"/>
        </w:numPr>
        <w:tabs>
          <w:tab w:val="left" w:pos="832"/>
        </w:tabs>
        <w:spacing w:line="242" w:lineRule="auto"/>
        <w:rPr>
          <w:sz w:val="24"/>
        </w:rPr>
      </w:pPr>
      <w:r>
        <w:rPr>
          <w:sz w:val="24"/>
        </w:rPr>
        <w:t xml:space="preserve">attività </w:t>
      </w:r>
      <w:r>
        <w:rPr>
          <w:b/>
          <w:sz w:val="24"/>
        </w:rPr>
        <w:t xml:space="preserve">riabilitative </w:t>
      </w:r>
      <w:r>
        <w:rPr>
          <w:sz w:val="24"/>
        </w:rPr>
        <w:t xml:space="preserve">di </w:t>
      </w:r>
      <w:r>
        <w:rPr>
          <w:b/>
          <w:sz w:val="24"/>
        </w:rPr>
        <w:t>tipo neuromotorio</w:t>
      </w:r>
      <w:r>
        <w:rPr>
          <w:sz w:val="24"/>
        </w:rPr>
        <w:t xml:space="preserve">: kinesiterapia e programma di ginnastica dolce per il mantenimento delle abilità residue per i soggetti che non necessitano di particolari </w:t>
      </w:r>
      <w:r>
        <w:rPr>
          <w:spacing w:val="-2"/>
          <w:sz w:val="24"/>
        </w:rPr>
        <w:t>interventi;</w:t>
      </w:r>
    </w:p>
    <w:p w14:paraId="22140F32" w14:textId="77777777" w:rsidR="008D16CE" w:rsidRDefault="008D16CE">
      <w:pPr>
        <w:spacing w:line="242" w:lineRule="auto"/>
        <w:jc w:val="both"/>
        <w:rPr>
          <w:sz w:val="24"/>
        </w:rPr>
        <w:sectPr w:rsidR="008D16CE">
          <w:pgSz w:w="11900" w:h="16840"/>
          <w:pgMar w:top="1340" w:right="1020" w:bottom="280" w:left="1020" w:header="720" w:footer="720" w:gutter="0"/>
          <w:cols w:space="720"/>
        </w:sectPr>
      </w:pPr>
    </w:p>
    <w:p w14:paraId="7697BCD7" w14:textId="77777777" w:rsidR="008D16CE" w:rsidRDefault="00000000">
      <w:pPr>
        <w:pStyle w:val="Paragrafoelenco"/>
        <w:numPr>
          <w:ilvl w:val="0"/>
          <w:numId w:val="2"/>
        </w:numPr>
        <w:tabs>
          <w:tab w:val="left" w:pos="832"/>
        </w:tabs>
        <w:spacing w:before="78"/>
        <w:rPr>
          <w:sz w:val="24"/>
        </w:rPr>
      </w:pPr>
      <w:r>
        <w:rPr>
          <w:sz w:val="24"/>
        </w:rPr>
        <w:lastRenderedPageBreak/>
        <w:t>strategie</w:t>
      </w:r>
      <w:r>
        <w:rPr>
          <w:spacing w:val="-3"/>
          <w:sz w:val="24"/>
        </w:rPr>
        <w:t xml:space="preserve"> </w:t>
      </w:r>
      <w:r>
        <w:rPr>
          <w:sz w:val="24"/>
        </w:rPr>
        <w:t>per</w:t>
      </w:r>
      <w:r>
        <w:rPr>
          <w:spacing w:val="-3"/>
          <w:sz w:val="24"/>
        </w:rPr>
        <w:t xml:space="preserve"> </w:t>
      </w:r>
      <w:r>
        <w:rPr>
          <w:sz w:val="24"/>
        </w:rPr>
        <w:t>la</w:t>
      </w:r>
      <w:r>
        <w:rPr>
          <w:spacing w:val="-3"/>
          <w:sz w:val="24"/>
        </w:rPr>
        <w:t xml:space="preserve"> </w:t>
      </w:r>
      <w:r>
        <w:rPr>
          <w:sz w:val="24"/>
        </w:rPr>
        <w:t>riduzione</w:t>
      </w:r>
      <w:r>
        <w:rPr>
          <w:spacing w:val="-3"/>
          <w:sz w:val="24"/>
        </w:rPr>
        <w:t xml:space="preserve"> </w:t>
      </w:r>
      <w:r>
        <w:rPr>
          <w:sz w:val="24"/>
        </w:rPr>
        <w:t>della</w:t>
      </w:r>
      <w:r>
        <w:rPr>
          <w:spacing w:val="-3"/>
          <w:sz w:val="24"/>
        </w:rPr>
        <w:t xml:space="preserve"> </w:t>
      </w:r>
      <w:r>
        <w:rPr>
          <w:sz w:val="24"/>
        </w:rPr>
        <w:t>contenzione,</w:t>
      </w:r>
      <w:r>
        <w:rPr>
          <w:spacing w:val="-3"/>
          <w:sz w:val="24"/>
        </w:rPr>
        <w:t xml:space="preserve"> </w:t>
      </w:r>
      <w:r>
        <w:rPr>
          <w:sz w:val="24"/>
        </w:rPr>
        <w:t>specie</w:t>
      </w:r>
      <w:r>
        <w:rPr>
          <w:spacing w:val="-3"/>
          <w:sz w:val="24"/>
        </w:rPr>
        <w:t xml:space="preserve"> </w:t>
      </w:r>
      <w:r>
        <w:rPr>
          <w:sz w:val="24"/>
        </w:rPr>
        <w:t>farmacologica,</w:t>
      </w:r>
      <w:r>
        <w:rPr>
          <w:spacing w:val="-3"/>
          <w:sz w:val="24"/>
        </w:rPr>
        <w:t xml:space="preserve"> </w:t>
      </w:r>
      <w:r>
        <w:rPr>
          <w:sz w:val="24"/>
        </w:rPr>
        <w:t>e</w:t>
      </w:r>
      <w:r>
        <w:rPr>
          <w:spacing w:val="-3"/>
          <w:sz w:val="24"/>
        </w:rPr>
        <w:t xml:space="preserve"> </w:t>
      </w:r>
      <w:r>
        <w:rPr>
          <w:sz w:val="24"/>
        </w:rPr>
        <w:t>per</w:t>
      </w:r>
      <w:r>
        <w:rPr>
          <w:spacing w:val="-3"/>
          <w:sz w:val="24"/>
        </w:rPr>
        <w:t xml:space="preserve"> </w:t>
      </w:r>
      <w:r>
        <w:rPr>
          <w:sz w:val="24"/>
        </w:rPr>
        <w:t>l’utilizzo</w:t>
      </w:r>
      <w:r>
        <w:rPr>
          <w:spacing w:val="-3"/>
          <w:sz w:val="24"/>
        </w:rPr>
        <w:t xml:space="preserve"> </w:t>
      </w:r>
      <w:r>
        <w:rPr>
          <w:sz w:val="24"/>
        </w:rPr>
        <w:t>dei</w:t>
      </w:r>
      <w:r>
        <w:rPr>
          <w:spacing w:val="-3"/>
          <w:sz w:val="24"/>
        </w:rPr>
        <w:t xml:space="preserve"> </w:t>
      </w:r>
      <w:r>
        <w:rPr>
          <w:sz w:val="24"/>
        </w:rPr>
        <w:t>presidi di sicurezza;</w:t>
      </w:r>
    </w:p>
    <w:p w14:paraId="36346F7B" w14:textId="77777777" w:rsidR="008D16CE" w:rsidRDefault="00000000">
      <w:pPr>
        <w:pStyle w:val="Paragrafoelenco"/>
        <w:numPr>
          <w:ilvl w:val="0"/>
          <w:numId w:val="2"/>
        </w:numPr>
        <w:tabs>
          <w:tab w:val="left" w:pos="832"/>
        </w:tabs>
        <w:rPr>
          <w:sz w:val="24"/>
        </w:rPr>
      </w:pPr>
      <w:r>
        <w:rPr>
          <w:sz w:val="24"/>
        </w:rPr>
        <w:t>pasti e merende in base al modulo cui si afferisce. Il menù varia quattro volte l’anno con caratterizzazione stagionale e in caso di problematiche specifiche individuali;</w:t>
      </w:r>
    </w:p>
    <w:p w14:paraId="14A58067" w14:textId="1D011E13" w:rsidR="008D16CE" w:rsidRDefault="00000000">
      <w:pPr>
        <w:pStyle w:val="Paragrafoelenco"/>
        <w:numPr>
          <w:ilvl w:val="0"/>
          <w:numId w:val="2"/>
        </w:numPr>
        <w:tabs>
          <w:tab w:val="left" w:pos="832"/>
        </w:tabs>
        <w:rPr>
          <w:sz w:val="24"/>
        </w:rPr>
      </w:pPr>
      <w:r>
        <w:rPr>
          <w:b/>
          <w:sz w:val="24"/>
        </w:rPr>
        <w:t>attività finalizzate alla socializzazione</w:t>
      </w:r>
      <w:r w:rsidR="004F375B">
        <w:rPr>
          <w:b/>
          <w:sz w:val="24"/>
        </w:rPr>
        <w:t xml:space="preserve">, </w:t>
      </w:r>
      <w:r>
        <w:rPr>
          <w:sz w:val="24"/>
        </w:rPr>
        <w:t xml:space="preserve">attività ricreative, ludiche, culturali, religiose: Villa Nappi organizza attività ricreative, ludiche, culturali, di socializzazione, attraverso l’organizzazione di feste, uscite nel territorio, attività di gruppo. A tutti gli </w:t>
      </w:r>
      <w:r w:rsidR="004F375B">
        <w:rPr>
          <w:sz w:val="24"/>
        </w:rPr>
        <w:t>ospiti</w:t>
      </w:r>
      <w:r>
        <w:rPr>
          <w:sz w:val="24"/>
        </w:rPr>
        <w:t xml:space="preserve"> è garantita un’adeguata assistenza spirituale e religiosa.</w:t>
      </w:r>
    </w:p>
    <w:p w14:paraId="2C3BA42B" w14:textId="77777777" w:rsidR="008D16CE" w:rsidRDefault="008D16CE">
      <w:pPr>
        <w:pStyle w:val="Corpotesto"/>
        <w:spacing w:before="60"/>
        <w:ind w:left="0"/>
        <w:jc w:val="left"/>
      </w:pPr>
    </w:p>
    <w:p w14:paraId="0715DAAB" w14:textId="77777777" w:rsidR="008D16CE" w:rsidRDefault="00000000">
      <w:pPr>
        <w:ind w:left="155"/>
        <w:jc w:val="both"/>
        <w:rPr>
          <w:sz w:val="18"/>
        </w:rPr>
      </w:pPr>
      <w:r>
        <w:rPr>
          <w:w w:val="105"/>
          <w:sz w:val="18"/>
        </w:rPr>
        <w:t>SERVIZI</w:t>
      </w:r>
      <w:r>
        <w:rPr>
          <w:spacing w:val="-1"/>
          <w:w w:val="105"/>
          <w:sz w:val="18"/>
        </w:rPr>
        <w:t xml:space="preserve"> </w:t>
      </w:r>
      <w:r>
        <w:rPr>
          <w:w w:val="105"/>
          <w:sz w:val="18"/>
        </w:rPr>
        <w:t>CHE NON RIENTRANO</w:t>
      </w:r>
      <w:r>
        <w:rPr>
          <w:spacing w:val="1"/>
          <w:w w:val="105"/>
          <w:sz w:val="18"/>
        </w:rPr>
        <w:t xml:space="preserve"> </w:t>
      </w:r>
      <w:r>
        <w:rPr>
          <w:w w:val="105"/>
          <w:sz w:val="18"/>
        </w:rPr>
        <w:t xml:space="preserve">NELLA RETTA </w:t>
      </w:r>
      <w:r>
        <w:rPr>
          <w:spacing w:val="-2"/>
          <w:w w:val="105"/>
          <w:sz w:val="18"/>
        </w:rPr>
        <w:t>MENSILE</w:t>
      </w:r>
    </w:p>
    <w:p w14:paraId="6C728BD0" w14:textId="77777777" w:rsidR="008D16CE" w:rsidRDefault="00000000">
      <w:pPr>
        <w:pStyle w:val="Corpotesto"/>
        <w:spacing w:before="16"/>
      </w:pPr>
      <w:r>
        <w:t>I</w:t>
      </w:r>
      <w:r>
        <w:rPr>
          <w:spacing w:val="-1"/>
        </w:rPr>
        <w:t xml:space="preserve"> </w:t>
      </w:r>
      <w:r>
        <w:t>servizi non</w:t>
      </w:r>
      <w:r>
        <w:rPr>
          <w:spacing w:val="-1"/>
        </w:rPr>
        <w:t xml:space="preserve"> </w:t>
      </w:r>
      <w:r>
        <w:t>compresi nella</w:t>
      </w:r>
      <w:r>
        <w:rPr>
          <w:spacing w:val="-1"/>
        </w:rPr>
        <w:t xml:space="preserve"> </w:t>
      </w:r>
      <w:r>
        <w:t>retta sono</w:t>
      </w:r>
      <w:r>
        <w:rPr>
          <w:spacing w:val="-1"/>
        </w:rPr>
        <w:t xml:space="preserve"> </w:t>
      </w:r>
      <w:r>
        <w:t xml:space="preserve">i </w:t>
      </w:r>
      <w:r>
        <w:rPr>
          <w:spacing w:val="-2"/>
        </w:rPr>
        <w:t>seguenti:</w:t>
      </w:r>
    </w:p>
    <w:p w14:paraId="016AA586" w14:textId="77777777" w:rsidR="008D16CE" w:rsidRDefault="00000000">
      <w:pPr>
        <w:pStyle w:val="Paragrafoelenco"/>
        <w:numPr>
          <w:ilvl w:val="0"/>
          <w:numId w:val="2"/>
        </w:numPr>
        <w:tabs>
          <w:tab w:val="left" w:pos="832"/>
        </w:tabs>
        <w:rPr>
          <w:sz w:val="24"/>
        </w:rPr>
      </w:pPr>
      <w:r>
        <w:rPr>
          <w:sz w:val="24"/>
        </w:rPr>
        <w:t>servizio trasporto da e per l’abitazione propria: agli ospiti viene offerto un servizio di trasporto a domicilio con personale e mezzi dell’ente, compatibilmente con le necessità dell’ospite e la disponibilità di Villa Nappi. Il costo di questo servizio sarà quantificato in base al numero di spostamenti e alla città di provenienza;</w:t>
      </w:r>
    </w:p>
    <w:p w14:paraId="735CBC00" w14:textId="77777777" w:rsidR="008D16CE" w:rsidRDefault="00000000">
      <w:pPr>
        <w:pStyle w:val="Paragrafoelenco"/>
        <w:numPr>
          <w:ilvl w:val="0"/>
          <w:numId w:val="2"/>
        </w:numPr>
        <w:tabs>
          <w:tab w:val="left" w:pos="832"/>
        </w:tabs>
        <w:rPr>
          <w:sz w:val="24"/>
        </w:rPr>
      </w:pPr>
      <w:r>
        <w:rPr>
          <w:sz w:val="24"/>
        </w:rPr>
        <w:t>terapia familiare: tale intervento psicoterapeutico è rivolto a tutta la famiglia ed ha lo</w:t>
      </w:r>
      <w:r>
        <w:rPr>
          <w:spacing w:val="40"/>
          <w:sz w:val="24"/>
        </w:rPr>
        <w:t xml:space="preserve"> </w:t>
      </w:r>
      <w:r>
        <w:rPr>
          <w:sz w:val="24"/>
        </w:rPr>
        <w:t>scopo di aiutare il nucleo familiare ad affrontare la ristrutturazione dei legami affettivi connessa alla malattia del proprio congiunto. La terapia ha lo scopo di incidere profondamente sull’assetto familiare così da favorire il recupero delle potenzialità espressive di ogni suo singolo componente e di riattivare il ciclo vitale della famiglia;</w:t>
      </w:r>
    </w:p>
    <w:p w14:paraId="47A5404A" w14:textId="3905CB1E" w:rsidR="008D16CE" w:rsidRDefault="00000000">
      <w:pPr>
        <w:pStyle w:val="Paragrafoelenco"/>
        <w:numPr>
          <w:ilvl w:val="0"/>
          <w:numId w:val="2"/>
        </w:numPr>
        <w:tabs>
          <w:tab w:val="left" w:pos="832"/>
        </w:tabs>
        <w:ind w:right="106"/>
        <w:rPr>
          <w:sz w:val="24"/>
        </w:rPr>
      </w:pPr>
      <w:r>
        <w:rPr>
          <w:sz w:val="24"/>
        </w:rPr>
        <w:t>gruppi</w:t>
      </w:r>
      <w:r>
        <w:rPr>
          <w:spacing w:val="-4"/>
          <w:sz w:val="24"/>
        </w:rPr>
        <w:t xml:space="preserve"> </w:t>
      </w:r>
      <w:r>
        <w:rPr>
          <w:sz w:val="24"/>
        </w:rPr>
        <w:t>di</w:t>
      </w:r>
      <w:r>
        <w:rPr>
          <w:spacing w:val="-4"/>
          <w:sz w:val="24"/>
        </w:rPr>
        <w:t xml:space="preserve"> </w:t>
      </w:r>
      <w:r>
        <w:rPr>
          <w:sz w:val="24"/>
        </w:rPr>
        <w:t>sostegno</w:t>
      </w:r>
      <w:r>
        <w:rPr>
          <w:spacing w:val="-4"/>
          <w:sz w:val="24"/>
        </w:rPr>
        <w:t xml:space="preserve"> </w:t>
      </w:r>
      <w:r>
        <w:rPr>
          <w:sz w:val="24"/>
        </w:rPr>
        <w:t>psicologico</w:t>
      </w:r>
      <w:r>
        <w:rPr>
          <w:spacing w:val="-4"/>
          <w:sz w:val="24"/>
        </w:rPr>
        <w:t xml:space="preserve"> </w:t>
      </w:r>
      <w:r>
        <w:rPr>
          <w:sz w:val="24"/>
        </w:rPr>
        <w:t>alle</w:t>
      </w:r>
      <w:r>
        <w:rPr>
          <w:spacing w:val="-4"/>
          <w:sz w:val="24"/>
        </w:rPr>
        <w:t xml:space="preserve"> </w:t>
      </w:r>
      <w:r>
        <w:rPr>
          <w:sz w:val="24"/>
        </w:rPr>
        <w:t>famiglie:</w:t>
      </w:r>
      <w:r>
        <w:rPr>
          <w:spacing w:val="-4"/>
          <w:sz w:val="24"/>
        </w:rPr>
        <w:t xml:space="preserve"> </w:t>
      </w:r>
      <w:r>
        <w:rPr>
          <w:sz w:val="24"/>
        </w:rPr>
        <w:t>si</w:t>
      </w:r>
      <w:r>
        <w:rPr>
          <w:spacing w:val="-4"/>
          <w:sz w:val="24"/>
        </w:rPr>
        <w:t xml:space="preserve"> </w:t>
      </w:r>
      <w:r>
        <w:rPr>
          <w:sz w:val="24"/>
        </w:rPr>
        <w:t>tratta</w:t>
      </w:r>
      <w:r>
        <w:rPr>
          <w:spacing w:val="-4"/>
          <w:sz w:val="24"/>
        </w:rPr>
        <w:t xml:space="preserve"> </w:t>
      </w:r>
      <w:r>
        <w:rPr>
          <w:sz w:val="24"/>
        </w:rPr>
        <w:t>di</w:t>
      </w:r>
      <w:r>
        <w:rPr>
          <w:spacing w:val="-4"/>
          <w:sz w:val="24"/>
        </w:rPr>
        <w:t xml:space="preserve"> </w:t>
      </w:r>
      <w:r>
        <w:rPr>
          <w:sz w:val="24"/>
        </w:rPr>
        <w:t>interventi</w:t>
      </w:r>
      <w:r>
        <w:rPr>
          <w:spacing w:val="-4"/>
          <w:sz w:val="24"/>
        </w:rPr>
        <w:t xml:space="preserve"> </w:t>
      </w:r>
      <w:r>
        <w:rPr>
          <w:sz w:val="24"/>
        </w:rPr>
        <w:t>psico-</w:t>
      </w:r>
      <w:r>
        <w:rPr>
          <w:w w:val="75"/>
          <w:sz w:val="24"/>
        </w:rPr>
        <w:t>­</w:t>
      </w:r>
      <w:r>
        <w:rPr>
          <w:sz w:val="24"/>
        </w:rPr>
        <w:t>‐educativi</w:t>
      </w:r>
      <w:r>
        <w:rPr>
          <w:spacing w:val="-4"/>
          <w:sz w:val="24"/>
        </w:rPr>
        <w:t xml:space="preserve"> </w:t>
      </w:r>
      <w:r>
        <w:rPr>
          <w:sz w:val="24"/>
        </w:rPr>
        <w:t>di</w:t>
      </w:r>
      <w:r>
        <w:rPr>
          <w:spacing w:val="-4"/>
          <w:sz w:val="24"/>
        </w:rPr>
        <w:t xml:space="preserve"> </w:t>
      </w:r>
      <w:r>
        <w:rPr>
          <w:sz w:val="24"/>
        </w:rPr>
        <w:t xml:space="preserve">gruppo durante i quali la condivisione con altri familiari delle proprie difficoltà permette di sentirsi sostenuti e meno isolati nell’affrontare la malattia, nel rispetto soprattutto di </w:t>
      </w:r>
      <w:r w:rsidR="004F375B">
        <w:rPr>
          <w:sz w:val="24"/>
        </w:rPr>
        <w:t>sé</w:t>
      </w:r>
      <w:r>
        <w:rPr>
          <w:sz w:val="24"/>
        </w:rPr>
        <w:t xml:space="preserve"> stessi, delle proprie esigenze che vanno oltre la funzione del </w:t>
      </w:r>
      <w:r>
        <w:rPr>
          <w:i/>
          <w:sz w:val="24"/>
        </w:rPr>
        <w:t>caregiver</w:t>
      </w:r>
      <w:r>
        <w:rPr>
          <w:sz w:val="24"/>
        </w:rPr>
        <w:t>. I gruppi sono sempre condotti da un esperto che propone un argomento, offre informazioni e modera la discussione applicando anche tecniche specifiche di sostegno psicologico;</w:t>
      </w:r>
    </w:p>
    <w:p w14:paraId="29A038AA" w14:textId="77777777" w:rsidR="008D16CE" w:rsidRDefault="00000000">
      <w:pPr>
        <w:pStyle w:val="Paragrafoelenco"/>
        <w:numPr>
          <w:ilvl w:val="0"/>
          <w:numId w:val="2"/>
        </w:numPr>
        <w:tabs>
          <w:tab w:val="left" w:pos="831"/>
        </w:tabs>
        <w:spacing w:line="292" w:lineRule="exact"/>
        <w:ind w:left="831" w:right="0" w:hanging="359"/>
        <w:rPr>
          <w:sz w:val="24"/>
        </w:rPr>
      </w:pPr>
      <w:r>
        <w:rPr>
          <w:sz w:val="24"/>
        </w:rPr>
        <w:t>servizi</w:t>
      </w:r>
      <w:r>
        <w:rPr>
          <w:spacing w:val="-1"/>
          <w:sz w:val="24"/>
        </w:rPr>
        <w:t xml:space="preserve"> </w:t>
      </w:r>
      <w:r>
        <w:rPr>
          <w:sz w:val="24"/>
        </w:rPr>
        <w:t>accessori</w:t>
      </w:r>
      <w:r>
        <w:rPr>
          <w:spacing w:val="-1"/>
          <w:sz w:val="24"/>
        </w:rPr>
        <w:t xml:space="preserve"> </w:t>
      </w:r>
      <w:r>
        <w:rPr>
          <w:sz w:val="24"/>
        </w:rPr>
        <w:t>e</w:t>
      </w:r>
      <w:r>
        <w:rPr>
          <w:spacing w:val="-1"/>
          <w:sz w:val="24"/>
        </w:rPr>
        <w:t xml:space="preserve"> </w:t>
      </w:r>
      <w:r>
        <w:rPr>
          <w:sz w:val="24"/>
        </w:rPr>
        <w:t>specialistici</w:t>
      </w:r>
      <w:r>
        <w:rPr>
          <w:spacing w:val="-1"/>
          <w:sz w:val="24"/>
        </w:rPr>
        <w:t xml:space="preserve"> </w:t>
      </w:r>
      <w:r>
        <w:rPr>
          <w:sz w:val="24"/>
        </w:rPr>
        <w:t>a</w:t>
      </w:r>
      <w:r>
        <w:rPr>
          <w:spacing w:val="-1"/>
          <w:sz w:val="24"/>
        </w:rPr>
        <w:t xml:space="preserve"> </w:t>
      </w:r>
      <w:r>
        <w:rPr>
          <w:sz w:val="24"/>
        </w:rPr>
        <w:t>domanda</w:t>
      </w:r>
      <w:r>
        <w:rPr>
          <w:spacing w:val="-1"/>
          <w:sz w:val="24"/>
        </w:rPr>
        <w:t xml:space="preserve"> </w:t>
      </w:r>
      <w:r>
        <w:rPr>
          <w:spacing w:val="-2"/>
          <w:sz w:val="24"/>
        </w:rPr>
        <w:t>individuale.</w:t>
      </w:r>
    </w:p>
    <w:p w14:paraId="02AAAD2D" w14:textId="77777777" w:rsidR="008D16CE" w:rsidRDefault="008D16CE">
      <w:pPr>
        <w:pStyle w:val="Corpotesto"/>
        <w:spacing w:before="55"/>
        <w:ind w:left="0"/>
        <w:jc w:val="left"/>
      </w:pPr>
    </w:p>
    <w:p w14:paraId="68C23B89" w14:textId="77777777" w:rsidR="008D16CE" w:rsidRDefault="00000000">
      <w:pPr>
        <w:ind w:left="155"/>
        <w:jc w:val="both"/>
        <w:rPr>
          <w:sz w:val="18"/>
        </w:rPr>
      </w:pPr>
      <w:r>
        <w:rPr>
          <w:w w:val="105"/>
          <w:sz w:val="18"/>
        </w:rPr>
        <w:t>REGOLE DI</w:t>
      </w:r>
      <w:r>
        <w:rPr>
          <w:spacing w:val="-1"/>
          <w:w w:val="105"/>
          <w:sz w:val="18"/>
        </w:rPr>
        <w:t xml:space="preserve"> </w:t>
      </w:r>
      <w:r>
        <w:rPr>
          <w:w w:val="105"/>
          <w:sz w:val="18"/>
        </w:rPr>
        <w:t xml:space="preserve">VITA </w:t>
      </w:r>
      <w:r>
        <w:rPr>
          <w:spacing w:val="-2"/>
          <w:w w:val="105"/>
          <w:sz w:val="18"/>
        </w:rPr>
        <w:t>COMUNITARIA</w:t>
      </w:r>
    </w:p>
    <w:p w14:paraId="7E72ECB5" w14:textId="2E4E1D49" w:rsidR="008D16CE" w:rsidRDefault="00000000">
      <w:pPr>
        <w:pStyle w:val="Corpotesto"/>
        <w:spacing w:before="16"/>
        <w:jc w:val="left"/>
      </w:pPr>
      <w:r>
        <w:t>Gli</w:t>
      </w:r>
      <w:r>
        <w:rPr>
          <w:spacing w:val="40"/>
        </w:rPr>
        <w:t xml:space="preserve"> </w:t>
      </w:r>
      <w:r>
        <w:t>ospiti</w:t>
      </w:r>
      <w:r>
        <w:rPr>
          <w:spacing w:val="40"/>
        </w:rPr>
        <w:t xml:space="preserve"> </w:t>
      </w:r>
      <w:r>
        <w:t>che</w:t>
      </w:r>
      <w:r>
        <w:rPr>
          <w:spacing w:val="40"/>
        </w:rPr>
        <w:t xml:space="preserve"> </w:t>
      </w:r>
      <w:r>
        <w:t>frequentano</w:t>
      </w:r>
      <w:r>
        <w:rPr>
          <w:spacing w:val="40"/>
        </w:rPr>
        <w:t xml:space="preserve"> </w:t>
      </w:r>
      <w:r>
        <w:t>Villa</w:t>
      </w:r>
      <w:r>
        <w:rPr>
          <w:spacing w:val="40"/>
        </w:rPr>
        <w:t xml:space="preserve"> </w:t>
      </w:r>
      <w:r>
        <w:t>Nappi</w:t>
      </w:r>
      <w:r>
        <w:rPr>
          <w:spacing w:val="40"/>
        </w:rPr>
        <w:t xml:space="preserve"> </w:t>
      </w:r>
      <w:r>
        <w:t>sono</w:t>
      </w:r>
      <w:r>
        <w:rPr>
          <w:spacing w:val="40"/>
        </w:rPr>
        <w:t xml:space="preserve"> </w:t>
      </w:r>
      <w:r>
        <w:t>tenuti</w:t>
      </w:r>
      <w:r>
        <w:rPr>
          <w:spacing w:val="40"/>
        </w:rPr>
        <w:t xml:space="preserve"> </w:t>
      </w:r>
      <w:r>
        <w:t>a</w:t>
      </w:r>
      <w:r>
        <w:rPr>
          <w:spacing w:val="40"/>
        </w:rPr>
        <w:t xml:space="preserve"> </w:t>
      </w:r>
      <w:r>
        <w:t>seguire</w:t>
      </w:r>
      <w:r>
        <w:rPr>
          <w:spacing w:val="40"/>
        </w:rPr>
        <w:t xml:space="preserve"> </w:t>
      </w:r>
      <w:r>
        <w:t>le</w:t>
      </w:r>
      <w:r>
        <w:rPr>
          <w:spacing w:val="40"/>
        </w:rPr>
        <w:t xml:space="preserve"> </w:t>
      </w:r>
      <w:r>
        <w:t>seguenti</w:t>
      </w:r>
      <w:r>
        <w:rPr>
          <w:spacing w:val="40"/>
        </w:rPr>
        <w:t xml:space="preserve"> </w:t>
      </w:r>
      <w:r>
        <w:t>norme</w:t>
      </w:r>
      <w:r>
        <w:rPr>
          <w:spacing w:val="40"/>
        </w:rPr>
        <w:t xml:space="preserve"> </w:t>
      </w:r>
      <w:r>
        <w:t>che regolano la vita in comune:</w:t>
      </w:r>
    </w:p>
    <w:p w14:paraId="19EFC8DA" w14:textId="77777777" w:rsidR="008D16CE" w:rsidRDefault="00000000">
      <w:pPr>
        <w:pStyle w:val="Paragrafoelenco"/>
        <w:numPr>
          <w:ilvl w:val="0"/>
          <w:numId w:val="1"/>
        </w:numPr>
        <w:tabs>
          <w:tab w:val="left" w:pos="830"/>
          <w:tab w:val="left" w:pos="832"/>
        </w:tabs>
        <w:ind w:right="106"/>
        <w:rPr>
          <w:sz w:val="24"/>
        </w:rPr>
      </w:pPr>
      <w:r>
        <w:rPr>
          <w:sz w:val="24"/>
        </w:rPr>
        <w:t>sono tenuti a rispettare gli orari dati dalla struttura, le attività organizzative nella stessa, i momenti in cui viene organizzata la giornata.</w:t>
      </w:r>
    </w:p>
    <w:p w14:paraId="1EF918A8" w14:textId="1FBE9754" w:rsidR="008D16CE" w:rsidRDefault="00000000">
      <w:pPr>
        <w:pStyle w:val="Paragrafoelenco"/>
        <w:numPr>
          <w:ilvl w:val="0"/>
          <w:numId w:val="1"/>
        </w:numPr>
        <w:tabs>
          <w:tab w:val="left" w:pos="832"/>
        </w:tabs>
        <w:rPr>
          <w:sz w:val="24"/>
        </w:rPr>
      </w:pPr>
      <w:r>
        <w:rPr>
          <w:sz w:val="24"/>
        </w:rPr>
        <w:t>gli</w:t>
      </w:r>
      <w:r>
        <w:rPr>
          <w:spacing w:val="40"/>
          <w:sz w:val="24"/>
        </w:rPr>
        <w:t xml:space="preserve"> </w:t>
      </w:r>
      <w:r w:rsidR="004F375B">
        <w:rPr>
          <w:sz w:val="24"/>
        </w:rPr>
        <w:t xml:space="preserve">ospiti </w:t>
      </w:r>
      <w:r>
        <w:rPr>
          <w:sz w:val="24"/>
        </w:rPr>
        <w:t>che</w:t>
      </w:r>
      <w:r>
        <w:rPr>
          <w:spacing w:val="40"/>
          <w:sz w:val="24"/>
        </w:rPr>
        <w:t xml:space="preserve"> </w:t>
      </w:r>
      <w:r>
        <w:rPr>
          <w:sz w:val="24"/>
        </w:rPr>
        <w:t>usufruiscono</w:t>
      </w:r>
      <w:r>
        <w:rPr>
          <w:spacing w:val="40"/>
          <w:sz w:val="24"/>
        </w:rPr>
        <w:t xml:space="preserve"> </w:t>
      </w:r>
      <w:r>
        <w:rPr>
          <w:sz w:val="24"/>
        </w:rPr>
        <w:t>del</w:t>
      </w:r>
      <w:r>
        <w:rPr>
          <w:spacing w:val="40"/>
          <w:sz w:val="24"/>
        </w:rPr>
        <w:t xml:space="preserve"> </w:t>
      </w:r>
      <w:r>
        <w:rPr>
          <w:sz w:val="24"/>
        </w:rPr>
        <w:t>servizio</w:t>
      </w:r>
      <w:r>
        <w:rPr>
          <w:spacing w:val="40"/>
          <w:sz w:val="24"/>
        </w:rPr>
        <w:t xml:space="preserve"> </w:t>
      </w:r>
      <w:r>
        <w:rPr>
          <w:sz w:val="24"/>
        </w:rPr>
        <w:t>trasporto</w:t>
      </w:r>
      <w:r>
        <w:rPr>
          <w:spacing w:val="40"/>
          <w:sz w:val="24"/>
        </w:rPr>
        <w:t xml:space="preserve"> </w:t>
      </w:r>
      <w:r>
        <w:rPr>
          <w:sz w:val="24"/>
        </w:rPr>
        <w:t>devono</w:t>
      </w:r>
      <w:r>
        <w:rPr>
          <w:spacing w:val="40"/>
          <w:sz w:val="24"/>
        </w:rPr>
        <w:t xml:space="preserve"> </w:t>
      </w:r>
      <w:r>
        <w:rPr>
          <w:sz w:val="24"/>
        </w:rPr>
        <w:t>rispettare</w:t>
      </w:r>
      <w:r>
        <w:rPr>
          <w:spacing w:val="40"/>
          <w:sz w:val="24"/>
        </w:rPr>
        <w:t xml:space="preserve"> </w:t>
      </w:r>
      <w:r>
        <w:rPr>
          <w:sz w:val="24"/>
        </w:rPr>
        <w:t>gli</w:t>
      </w:r>
      <w:r>
        <w:rPr>
          <w:spacing w:val="40"/>
          <w:sz w:val="24"/>
        </w:rPr>
        <w:t xml:space="preserve"> </w:t>
      </w:r>
      <w:r>
        <w:rPr>
          <w:sz w:val="24"/>
        </w:rPr>
        <w:t>orari</w:t>
      </w:r>
      <w:r>
        <w:rPr>
          <w:spacing w:val="40"/>
          <w:sz w:val="24"/>
        </w:rPr>
        <w:t xml:space="preserve"> </w:t>
      </w:r>
      <w:r>
        <w:rPr>
          <w:sz w:val="24"/>
        </w:rPr>
        <w:t>prestabiliti (questo impegno deve esser garantito dai familiari).</w:t>
      </w:r>
    </w:p>
    <w:p w14:paraId="5533A71E" w14:textId="77777777" w:rsidR="008D16CE" w:rsidRDefault="00000000">
      <w:pPr>
        <w:pStyle w:val="Paragrafoelenco"/>
        <w:numPr>
          <w:ilvl w:val="0"/>
          <w:numId w:val="1"/>
        </w:numPr>
        <w:tabs>
          <w:tab w:val="left" w:pos="831"/>
        </w:tabs>
        <w:spacing w:line="293" w:lineRule="exact"/>
        <w:ind w:left="831" w:right="0" w:hanging="359"/>
        <w:rPr>
          <w:sz w:val="24"/>
        </w:rPr>
      </w:pPr>
      <w:r>
        <w:rPr>
          <w:sz w:val="24"/>
        </w:rPr>
        <w:t>è</w:t>
      </w:r>
      <w:r>
        <w:rPr>
          <w:spacing w:val="-1"/>
          <w:sz w:val="24"/>
        </w:rPr>
        <w:t xml:space="preserve"> </w:t>
      </w:r>
      <w:r>
        <w:rPr>
          <w:sz w:val="24"/>
        </w:rPr>
        <w:t>vietato</w:t>
      </w:r>
      <w:r>
        <w:rPr>
          <w:spacing w:val="-1"/>
          <w:sz w:val="24"/>
        </w:rPr>
        <w:t xml:space="preserve"> </w:t>
      </w:r>
      <w:r>
        <w:rPr>
          <w:sz w:val="24"/>
        </w:rPr>
        <w:t>fumare</w:t>
      </w:r>
      <w:r>
        <w:rPr>
          <w:spacing w:val="-1"/>
          <w:sz w:val="24"/>
        </w:rPr>
        <w:t xml:space="preserve"> </w:t>
      </w:r>
      <w:r>
        <w:rPr>
          <w:sz w:val="24"/>
        </w:rPr>
        <w:t>all’interno</w:t>
      </w:r>
      <w:r>
        <w:rPr>
          <w:spacing w:val="-1"/>
          <w:sz w:val="24"/>
        </w:rPr>
        <w:t xml:space="preserve"> </w:t>
      </w:r>
      <w:r>
        <w:rPr>
          <w:sz w:val="24"/>
        </w:rPr>
        <w:t xml:space="preserve">della </w:t>
      </w:r>
      <w:r>
        <w:rPr>
          <w:spacing w:val="-2"/>
          <w:sz w:val="24"/>
        </w:rPr>
        <w:t>struttura.</w:t>
      </w:r>
    </w:p>
    <w:p w14:paraId="399F0BAE" w14:textId="77777777" w:rsidR="008D16CE" w:rsidRDefault="00000000">
      <w:pPr>
        <w:pStyle w:val="Paragrafoelenco"/>
        <w:numPr>
          <w:ilvl w:val="0"/>
          <w:numId w:val="1"/>
        </w:numPr>
        <w:tabs>
          <w:tab w:val="left" w:pos="831"/>
        </w:tabs>
        <w:ind w:left="831" w:right="0" w:hanging="359"/>
        <w:rPr>
          <w:sz w:val="24"/>
        </w:rPr>
      </w:pPr>
      <w:r>
        <w:rPr>
          <w:sz w:val="24"/>
        </w:rPr>
        <w:t>il</w:t>
      </w:r>
      <w:r>
        <w:rPr>
          <w:spacing w:val="-3"/>
          <w:sz w:val="24"/>
        </w:rPr>
        <w:t xml:space="preserve"> </w:t>
      </w:r>
      <w:r>
        <w:rPr>
          <w:sz w:val="24"/>
        </w:rPr>
        <w:t>pasto</w:t>
      </w:r>
      <w:r>
        <w:rPr>
          <w:spacing w:val="-1"/>
          <w:sz w:val="24"/>
        </w:rPr>
        <w:t xml:space="preserve"> </w:t>
      </w:r>
      <w:r>
        <w:rPr>
          <w:sz w:val="24"/>
        </w:rPr>
        <w:t>viene</w:t>
      </w:r>
      <w:r>
        <w:rPr>
          <w:spacing w:val="-1"/>
          <w:sz w:val="24"/>
        </w:rPr>
        <w:t xml:space="preserve"> </w:t>
      </w:r>
      <w:r>
        <w:rPr>
          <w:sz w:val="24"/>
        </w:rPr>
        <w:t>consumato</w:t>
      </w:r>
      <w:r>
        <w:rPr>
          <w:spacing w:val="-1"/>
          <w:sz w:val="24"/>
        </w:rPr>
        <w:t xml:space="preserve"> </w:t>
      </w:r>
      <w:r>
        <w:rPr>
          <w:sz w:val="24"/>
        </w:rPr>
        <w:t>in</w:t>
      </w:r>
      <w:r>
        <w:rPr>
          <w:spacing w:val="-1"/>
          <w:sz w:val="24"/>
        </w:rPr>
        <w:t xml:space="preserve"> </w:t>
      </w:r>
      <w:r>
        <w:rPr>
          <w:sz w:val="24"/>
        </w:rPr>
        <w:t>modo</w:t>
      </w:r>
      <w:r>
        <w:rPr>
          <w:spacing w:val="-1"/>
          <w:sz w:val="24"/>
        </w:rPr>
        <w:t xml:space="preserve"> </w:t>
      </w:r>
      <w:r>
        <w:rPr>
          <w:sz w:val="24"/>
        </w:rPr>
        <w:t>comunitario</w:t>
      </w:r>
      <w:r>
        <w:rPr>
          <w:spacing w:val="-1"/>
          <w:sz w:val="24"/>
        </w:rPr>
        <w:t xml:space="preserve"> </w:t>
      </w:r>
      <w:r>
        <w:rPr>
          <w:sz w:val="24"/>
        </w:rPr>
        <w:t>in</w:t>
      </w:r>
      <w:r>
        <w:rPr>
          <w:spacing w:val="-1"/>
          <w:sz w:val="24"/>
        </w:rPr>
        <w:t xml:space="preserve"> </w:t>
      </w:r>
      <w:r>
        <w:rPr>
          <w:sz w:val="24"/>
        </w:rPr>
        <w:t>apposita</w:t>
      </w:r>
      <w:r>
        <w:rPr>
          <w:spacing w:val="-1"/>
          <w:sz w:val="24"/>
        </w:rPr>
        <w:t xml:space="preserve"> </w:t>
      </w:r>
      <w:r>
        <w:rPr>
          <w:sz w:val="24"/>
        </w:rPr>
        <w:t>sala</w:t>
      </w:r>
      <w:r>
        <w:rPr>
          <w:spacing w:val="-1"/>
          <w:sz w:val="24"/>
        </w:rPr>
        <w:t xml:space="preserve"> </w:t>
      </w:r>
      <w:r>
        <w:rPr>
          <w:sz w:val="24"/>
        </w:rPr>
        <w:t xml:space="preserve">da </w:t>
      </w:r>
      <w:r>
        <w:rPr>
          <w:spacing w:val="-2"/>
          <w:sz w:val="24"/>
        </w:rPr>
        <w:t>pranzo.</w:t>
      </w:r>
    </w:p>
    <w:p w14:paraId="258FEDA0" w14:textId="77777777" w:rsidR="008D16CE" w:rsidRDefault="00000000">
      <w:pPr>
        <w:pStyle w:val="Paragrafoelenco"/>
        <w:numPr>
          <w:ilvl w:val="0"/>
          <w:numId w:val="1"/>
        </w:numPr>
        <w:tabs>
          <w:tab w:val="left" w:pos="830"/>
          <w:tab w:val="left" w:pos="832"/>
        </w:tabs>
        <w:spacing w:before="4"/>
        <w:rPr>
          <w:sz w:val="24"/>
        </w:rPr>
      </w:pPr>
      <w:r>
        <w:rPr>
          <w:sz w:val="24"/>
        </w:rPr>
        <w:t>Villa</w:t>
      </w:r>
      <w:r>
        <w:rPr>
          <w:spacing w:val="36"/>
          <w:sz w:val="24"/>
        </w:rPr>
        <w:t xml:space="preserve"> </w:t>
      </w:r>
      <w:r>
        <w:rPr>
          <w:sz w:val="24"/>
        </w:rPr>
        <w:t>Nappi</w:t>
      </w:r>
      <w:r>
        <w:rPr>
          <w:spacing w:val="36"/>
          <w:sz w:val="24"/>
        </w:rPr>
        <w:t xml:space="preserve"> </w:t>
      </w:r>
      <w:r>
        <w:rPr>
          <w:sz w:val="24"/>
        </w:rPr>
        <w:t>non</w:t>
      </w:r>
      <w:r>
        <w:rPr>
          <w:spacing w:val="36"/>
          <w:sz w:val="24"/>
        </w:rPr>
        <w:t xml:space="preserve"> </w:t>
      </w:r>
      <w:r>
        <w:rPr>
          <w:sz w:val="24"/>
        </w:rPr>
        <w:t>è</w:t>
      </w:r>
      <w:r>
        <w:rPr>
          <w:spacing w:val="36"/>
          <w:sz w:val="24"/>
        </w:rPr>
        <w:t xml:space="preserve"> </w:t>
      </w:r>
      <w:r>
        <w:rPr>
          <w:sz w:val="24"/>
        </w:rPr>
        <w:t>responsabile</w:t>
      </w:r>
      <w:r>
        <w:rPr>
          <w:spacing w:val="36"/>
          <w:sz w:val="24"/>
        </w:rPr>
        <w:t xml:space="preserve"> </w:t>
      </w:r>
      <w:r>
        <w:rPr>
          <w:sz w:val="24"/>
        </w:rPr>
        <w:t>dello</w:t>
      </w:r>
      <w:r>
        <w:rPr>
          <w:spacing w:val="36"/>
          <w:sz w:val="24"/>
        </w:rPr>
        <w:t xml:space="preserve"> </w:t>
      </w:r>
      <w:r>
        <w:rPr>
          <w:sz w:val="24"/>
        </w:rPr>
        <w:t>smarrimento</w:t>
      </w:r>
      <w:r>
        <w:rPr>
          <w:spacing w:val="36"/>
          <w:sz w:val="24"/>
        </w:rPr>
        <w:t xml:space="preserve"> </w:t>
      </w:r>
      <w:r>
        <w:rPr>
          <w:sz w:val="24"/>
        </w:rPr>
        <w:t>di</w:t>
      </w:r>
      <w:r>
        <w:rPr>
          <w:spacing w:val="36"/>
          <w:sz w:val="24"/>
        </w:rPr>
        <w:t xml:space="preserve"> </w:t>
      </w:r>
      <w:r>
        <w:rPr>
          <w:sz w:val="24"/>
        </w:rPr>
        <w:t>valori</w:t>
      </w:r>
      <w:r>
        <w:rPr>
          <w:spacing w:val="36"/>
          <w:sz w:val="24"/>
        </w:rPr>
        <w:t xml:space="preserve"> </w:t>
      </w:r>
      <w:r>
        <w:rPr>
          <w:sz w:val="24"/>
        </w:rPr>
        <w:t>od</w:t>
      </w:r>
      <w:r>
        <w:rPr>
          <w:spacing w:val="36"/>
          <w:sz w:val="24"/>
        </w:rPr>
        <w:t xml:space="preserve"> </w:t>
      </w:r>
      <w:r>
        <w:rPr>
          <w:sz w:val="24"/>
        </w:rPr>
        <w:t>oggetti</w:t>
      </w:r>
      <w:r>
        <w:rPr>
          <w:spacing w:val="36"/>
          <w:sz w:val="24"/>
        </w:rPr>
        <w:t xml:space="preserve"> </w:t>
      </w:r>
      <w:r>
        <w:rPr>
          <w:sz w:val="24"/>
        </w:rPr>
        <w:t>che</w:t>
      </w:r>
      <w:r>
        <w:rPr>
          <w:spacing w:val="36"/>
          <w:sz w:val="24"/>
        </w:rPr>
        <w:t xml:space="preserve"> </w:t>
      </w:r>
      <w:r>
        <w:rPr>
          <w:sz w:val="24"/>
        </w:rPr>
        <w:t>non</w:t>
      </w:r>
      <w:r>
        <w:rPr>
          <w:spacing w:val="36"/>
          <w:sz w:val="24"/>
        </w:rPr>
        <w:t xml:space="preserve"> </w:t>
      </w:r>
      <w:r>
        <w:rPr>
          <w:sz w:val="24"/>
        </w:rPr>
        <w:t>vengano consegnati all’ingresso nella struttura al personale amministrativo.</w:t>
      </w:r>
    </w:p>
    <w:p w14:paraId="1D9BDDAE" w14:textId="6DC03F24" w:rsidR="008D16CE" w:rsidRDefault="00000000">
      <w:pPr>
        <w:pStyle w:val="Paragrafoelenco"/>
        <w:numPr>
          <w:ilvl w:val="0"/>
          <w:numId w:val="1"/>
        </w:numPr>
        <w:tabs>
          <w:tab w:val="left" w:pos="832"/>
        </w:tabs>
        <w:spacing w:line="293" w:lineRule="exact"/>
        <w:ind w:right="0"/>
        <w:rPr>
          <w:sz w:val="24"/>
        </w:rPr>
      </w:pPr>
      <w:r>
        <w:rPr>
          <w:sz w:val="24"/>
        </w:rPr>
        <w:t>le</w:t>
      </w:r>
      <w:r>
        <w:rPr>
          <w:spacing w:val="-3"/>
          <w:sz w:val="24"/>
        </w:rPr>
        <w:t xml:space="preserve"> </w:t>
      </w:r>
      <w:r>
        <w:rPr>
          <w:sz w:val="24"/>
        </w:rPr>
        <w:t>cartelle</w:t>
      </w:r>
      <w:r>
        <w:rPr>
          <w:spacing w:val="-1"/>
          <w:sz w:val="24"/>
        </w:rPr>
        <w:t xml:space="preserve"> </w:t>
      </w:r>
      <w:r>
        <w:rPr>
          <w:sz w:val="24"/>
        </w:rPr>
        <w:t>personali degli</w:t>
      </w:r>
      <w:r>
        <w:rPr>
          <w:spacing w:val="-1"/>
          <w:sz w:val="24"/>
        </w:rPr>
        <w:t xml:space="preserve"> </w:t>
      </w:r>
      <w:r>
        <w:rPr>
          <w:sz w:val="24"/>
        </w:rPr>
        <w:t>ospiti potranno</w:t>
      </w:r>
      <w:r>
        <w:rPr>
          <w:spacing w:val="-1"/>
          <w:sz w:val="24"/>
        </w:rPr>
        <w:t xml:space="preserve"> </w:t>
      </w:r>
      <w:r>
        <w:rPr>
          <w:sz w:val="24"/>
        </w:rPr>
        <w:t>essere</w:t>
      </w:r>
      <w:r>
        <w:rPr>
          <w:spacing w:val="-1"/>
          <w:sz w:val="24"/>
        </w:rPr>
        <w:t xml:space="preserve"> </w:t>
      </w:r>
      <w:r>
        <w:rPr>
          <w:sz w:val="24"/>
        </w:rPr>
        <w:t>richieste presso</w:t>
      </w:r>
      <w:r>
        <w:rPr>
          <w:spacing w:val="-1"/>
          <w:sz w:val="24"/>
        </w:rPr>
        <w:t xml:space="preserve"> </w:t>
      </w:r>
      <w:r>
        <w:rPr>
          <w:sz w:val="24"/>
        </w:rPr>
        <w:t xml:space="preserve">la </w:t>
      </w:r>
      <w:r>
        <w:rPr>
          <w:spacing w:val="-2"/>
          <w:sz w:val="24"/>
        </w:rPr>
        <w:t>direzione</w:t>
      </w:r>
      <w:r w:rsidR="004F375B">
        <w:rPr>
          <w:spacing w:val="-2"/>
          <w:sz w:val="24"/>
        </w:rPr>
        <w:t>.</w:t>
      </w:r>
    </w:p>
    <w:p w14:paraId="7F942BC8" w14:textId="6469A781" w:rsidR="008D16CE" w:rsidRDefault="00000000">
      <w:pPr>
        <w:pStyle w:val="Corpotesto"/>
        <w:jc w:val="left"/>
      </w:pPr>
      <w:r>
        <w:t xml:space="preserve">Le suddette regole sono necessarie per assicurare la tranquillità degli </w:t>
      </w:r>
      <w:r w:rsidR="004F375B">
        <w:t>ospiti</w:t>
      </w:r>
      <w:r>
        <w:t>, per la tutela dei loro diritti e per permettere il corretto svolgimento delle molteplici attività.</w:t>
      </w:r>
    </w:p>
    <w:p w14:paraId="7260941C" w14:textId="77777777" w:rsidR="008D16CE" w:rsidRDefault="00000000">
      <w:pPr>
        <w:spacing w:before="273"/>
        <w:ind w:left="112"/>
        <w:rPr>
          <w:rFonts w:ascii="Times New Roman"/>
          <w:b/>
          <w:sz w:val="24"/>
        </w:rPr>
      </w:pPr>
      <w:r>
        <w:rPr>
          <w:rFonts w:ascii="Times New Roman"/>
          <w:b/>
          <w:color w:val="FF0000"/>
          <w:sz w:val="24"/>
          <w:u w:val="single" w:color="FF0000"/>
        </w:rPr>
        <w:t>Dimissioni</w:t>
      </w:r>
      <w:r>
        <w:rPr>
          <w:rFonts w:ascii="Times New Roman"/>
          <w:b/>
          <w:color w:val="FF0000"/>
          <w:spacing w:val="12"/>
          <w:sz w:val="24"/>
          <w:u w:val="single" w:color="FF0000"/>
        </w:rPr>
        <w:t xml:space="preserve"> </w:t>
      </w:r>
      <w:r>
        <w:rPr>
          <w:rFonts w:ascii="Times New Roman"/>
          <w:b/>
          <w:color w:val="FF0000"/>
          <w:sz w:val="24"/>
          <w:u w:val="single" w:color="FF0000"/>
        </w:rPr>
        <w:t>o</w:t>
      </w:r>
      <w:r>
        <w:rPr>
          <w:rFonts w:ascii="Times New Roman"/>
          <w:b/>
          <w:color w:val="FF0000"/>
          <w:spacing w:val="12"/>
          <w:sz w:val="24"/>
          <w:u w:val="single" w:color="FF0000"/>
        </w:rPr>
        <w:t xml:space="preserve"> </w:t>
      </w:r>
      <w:r>
        <w:rPr>
          <w:rFonts w:ascii="Times New Roman"/>
          <w:b/>
          <w:color w:val="FF0000"/>
          <w:sz w:val="24"/>
          <w:u w:val="single" w:color="FF0000"/>
        </w:rPr>
        <w:t>conclusione</w:t>
      </w:r>
      <w:r>
        <w:rPr>
          <w:rFonts w:ascii="Times New Roman"/>
          <w:b/>
          <w:color w:val="FF0000"/>
          <w:spacing w:val="11"/>
          <w:sz w:val="24"/>
          <w:u w:val="single" w:color="FF0000"/>
        </w:rPr>
        <w:t xml:space="preserve"> </w:t>
      </w:r>
      <w:r>
        <w:rPr>
          <w:rFonts w:ascii="Times New Roman"/>
          <w:b/>
          <w:color w:val="FF0000"/>
          <w:sz w:val="24"/>
          <w:u w:val="single" w:color="FF0000"/>
        </w:rPr>
        <w:t>del</w:t>
      </w:r>
      <w:r>
        <w:rPr>
          <w:rFonts w:ascii="Times New Roman"/>
          <w:b/>
          <w:color w:val="FF0000"/>
          <w:spacing w:val="12"/>
          <w:sz w:val="24"/>
          <w:u w:val="single" w:color="FF0000"/>
        </w:rPr>
        <w:t xml:space="preserve"> </w:t>
      </w:r>
      <w:r>
        <w:rPr>
          <w:rFonts w:ascii="Times New Roman"/>
          <w:b/>
          <w:color w:val="FF0000"/>
          <w:spacing w:val="-2"/>
          <w:sz w:val="24"/>
          <w:u w:val="single" w:color="FF0000"/>
        </w:rPr>
        <w:t>percorso</w:t>
      </w:r>
    </w:p>
    <w:p w14:paraId="7E1EEB22" w14:textId="77777777" w:rsidR="008D16CE" w:rsidRDefault="00000000">
      <w:pPr>
        <w:pStyle w:val="Corpotesto"/>
        <w:spacing w:before="146"/>
        <w:jc w:val="left"/>
      </w:pPr>
      <w:r>
        <w:t>La</w:t>
      </w:r>
      <w:r>
        <w:rPr>
          <w:spacing w:val="30"/>
        </w:rPr>
        <w:t xml:space="preserve"> </w:t>
      </w:r>
      <w:r>
        <w:t>dimissione</w:t>
      </w:r>
      <w:r>
        <w:rPr>
          <w:spacing w:val="30"/>
        </w:rPr>
        <w:t xml:space="preserve"> </w:t>
      </w:r>
      <w:r>
        <w:t>dell’ospite</w:t>
      </w:r>
      <w:r>
        <w:rPr>
          <w:spacing w:val="30"/>
        </w:rPr>
        <w:t xml:space="preserve"> </w:t>
      </w:r>
      <w:r>
        <w:t>può</w:t>
      </w:r>
      <w:r>
        <w:rPr>
          <w:spacing w:val="30"/>
        </w:rPr>
        <w:t xml:space="preserve"> </w:t>
      </w:r>
      <w:r>
        <w:t>essere</w:t>
      </w:r>
      <w:r>
        <w:rPr>
          <w:spacing w:val="30"/>
        </w:rPr>
        <w:t xml:space="preserve"> </w:t>
      </w:r>
      <w:r>
        <w:t>decisa,</w:t>
      </w:r>
      <w:r>
        <w:rPr>
          <w:spacing w:val="30"/>
        </w:rPr>
        <w:t xml:space="preserve"> </w:t>
      </w:r>
      <w:r>
        <w:t>oltre</w:t>
      </w:r>
      <w:r>
        <w:rPr>
          <w:spacing w:val="30"/>
        </w:rPr>
        <w:t xml:space="preserve"> </w:t>
      </w:r>
      <w:r>
        <w:t>che</w:t>
      </w:r>
      <w:r>
        <w:rPr>
          <w:spacing w:val="30"/>
        </w:rPr>
        <w:t xml:space="preserve"> </w:t>
      </w:r>
      <w:r>
        <w:t>volontariamente</w:t>
      </w:r>
      <w:r>
        <w:rPr>
          <w:spacing w:val="30"/>
        </w:rPr>
        <w:t xml:space="preserve"> </w:t>
      </w:r>
      <w:r>
        <w:t>dagli</w:t>
      </w:r>
      <w:r>
        <w:rPr>
          <w:spacing w:val="30"/>
        </w:rPr>
        <w:t xml:space="preserve"> </w:t>
      </w:r>
      <w:r>
        <w:t>stessi,</w:t>
      </w:r>
      <w:r>
        <w:rPr>
          <w:spacing w:val="30"/>
        </w:rPr>
        <w:t xml:space="preserve"> </w:t>
      </w:r>
      <w:r>
        <w:t>nei</w:t>
      </w:r>
      <w:r>
        <w:rPr>
          <w:spacing w:val="30"/>
        </w:rPr>
        <w:t xml:space="preserve"> </w:t>
      </w:r>
      <w:r>
        <w:t xml:space="preserve">seguenti </w:t>
      </w:r>
      <w:r>
        <w:rPr>
          <w:spacing w:val="-2"/>
        </w:rPr>
        <w:t>casi:</w:t>
      </w:r>
    </w:p>
    <w:p w14:paraId="032F6606" w14:textId="77777777" w:rsidR="008D16CE" w:rsidRDefault="00000000">
      <w:pPr>
        <w:pStyle w:val="Paragrafoelenco"/>
        <w:numPr>
          <w:ilvl w:val="0"/>
          <w:numId w:val="2"/>
        </w:numPr>
        <w:tabs>
          <w:tab w:val="left" w:pos="832"/>
        </w:tabs>
        <w:spacing w:line="293" w:lineRule="exact"/>
        <w:ind w:right="0"/>
        <w:jc w:val="left"/>
        <w:rPr>
          <w:sz w:val="24"/>
        </w:rPr>
      </w:pPr>
      <w:r>
        <w:rPr>
          <w:sz w:val="24"/>
        </w:rPr>
        <w:t>per</w:t>
      </w:r>
      <w:r>
        <w:rPr>
          <w:spacing w:val="-3"/>
          <w:sz w:val="24"/>
        </w:rPr>
        <w:t xml:space="preserve"> </w:t>
      </w:r>
      <w:r>
        <w:rPr>
          <w:sz w:val="24"/>
        </w:rPr>
        <w:t>accertata impossibilità</w:t>
      </w:r>
      <w:r>
        <w:rPr>
          <w:spacing w:val="-1"/>
          <w:sz w:val="24"/>
        </w:rPr>
        <w:t xml:space="preserve"> </w:t>
      </w:r>
      <w:r>
        <w:rPr>
          <w:sz w:val="24"/>
        </w:rPr>
        <w:t>del rispetto,</w:t>
      </w:r>
      <w:r>
        <w:rPr>
          <w:spacing w:val="-1"/>
          <w:sz w:val="24"/>
        </w:rPr>
        <w:t xml:space="preserve"> </w:t>
      </w:r>
      <w:r>
        <w:rPr>
          <w:sz w:val="24"/>
        </w:rPr>
        <w:t>da parte</w:t>
      </w:r>
      <w:r>
        <w:rPr>
          <w:spacing w:val="-1"/>
          <w:sz w:val="24"/>
        </w:rPr>
        <w:t xml:space="preserve"> </w:t>
      </w:r>
      <w:r>
        <w:rPr>
          <w:sz w:val="24"/>
        </w:rPr>
        <w:t>dell’ospite, della</w:t>
      </w:r>
      <w:r>
        <w:rPr>
          <w:spacing w:val="-1"/>
          <w:sz w:val="24"/>
        </w:rPr>
        <w:t xml:space="preserve"> </w:t>
      </w:r>
      <w:r>
        <w:rPr>
          <w:sz w:val="24"/>
        </w:rPr>
        <w:t xml:space="preserve">vita </w:t>
      </w:r>
      <w:r>
        <w:rPr>
          <w:spacing w:val="-2"/>
          <w:sz w:val="24"/>
        </w:rPr>
        <w:t>comunitaria;</w:t>
      </w:r>
    </w:p>
    <w:p w14:paraId="4C69B298" w14:textId="77777777" w:rsidR="008D16CE" w:rsidRDefault="008D16CE">
      <w:pPr>
        <w:spacing w:line="293" w:lineRule="exact"/>
        <w:rPr>
          <w:sz w:val="24"/>
        </w:rPr>
        <w:sectPr w:rsidR="008D16CE">
          <w:pgSz w:w="11900" w:h="16840"/>
          <w:pgMar w:top="1340" w:right="1020" w:bottom="280" w:left="1020" w:header="720" w:footer="720" w:gutter="0"/>
          <w:cols w:space="720"/>
        </w:sectPr>
      </w:pPr>
    </w:p>
    <w:p w14:paraId="0DF556D4" w14:textId="77777777" w:rsidR="008D16CE" w:rsidRDefault="00000000">
      <w:pPr>
        <w:pStyle w:val="Paragrafoelenco"/>
        <w:numPr>
          <w:ilvl w:val="0"/>
          <w:numId w:val="2"/>
        </w:numPr>
        <w:tabs>
          <w:tab w:val="left" w:pos="832"/>
        </w:tabs>
        <w:spacing w:before="78"/>
        <w:rPr>
          <w:sz w:val="24"/>
        </w:rPr>
      </w:pPr>
      <w:r>
        <w:rPr>
          <w:sz w:val="24"/>
        </w:rPr>
        <w:lastRenderedPageBreak/>
        <w:t>per il mancato pagamento della quota sociale della retta mensile di frequenza dopo la costituzione in mora ed il protrarsi</w:t>
      </w:r>
      <w:r>
        <w:rPr>
          <w:spacing w:val="40"/>
          <w:sz w:val="24"/>
        </w:rPr>
        <w:t xml:space="preserve"> </w:t>
      </w:r>
      <w:r>
        <w:rPr>
          <w:sz w:val="24"/>
        </w:rPr>
        <w:t xml:space="preserve">dell’anomala situazione senza giustificato motivo per 1 </w:t>
      </w:r>
      <w:r>
        <w:rPr>
          <w:spacing w:val="-2"/>
          <w:sz w:val="24"/>
        </w:rPr>
        <w:t>mese;</w:t>
      </w:r>
    </w:p>
    <w:p w14:paraId="1810B2D3" w14:textId="77777777" w:rsidR="008D16CE" w:rsidRDefault="00000000">
      <w:pPr>
        <w:pStyle w:val="Paragrafoelenco"/>
        <w:numPr>
          <w:ilvl w:val="0"/>
          <w:numId w:val="2"/>
        </w:numPr>
        <w:tabs>
          <w:tab w:val="left" w:pos="831"/>
        </w:tabs>
        <w:spacing w:line="292" w:lineRule="exact"/>
        <w:ind w:left="831" w:right="0" w:hanging="359"/>
        <w:rPr>
          <w:sz w:val="24"/>
        </w:rPr>
      </w:pPr>
      <w:r>
        <w:rPr>
          <w:sz w:val="24"/>
        </w:rPr>
        <w:t>per</w:t>
      </w:r>
      <w:r>
        <w:rPr>
          <w:spacing w:val="-1"/>
          <w:sz w:val="24"/>
        </w:rPr>
        <w:t xml:space="preserve"> </w:t>
      </w:r>
      <w:r>
        <w:rPr>
          <w:sz w:val="24"/>
        </w:rPr>
        <w:t>assenza</w:t>
      </w:r>
      <w:r>
        <w:rPr>
          <w:spacing w:val="-1"/>
          <w:sz w:val="24"/>
        </w:rPr>
        <w:t xml:space="preserve"> </w:t>
      </w:r>
      <w:r>
        <w:rPr>
          <w:sz w:val="24"/>
        </w:rPr>
        <w:t>non giustificata</w:t>
      </w:r>
      <w:r>
        <w:rPr>
          <w:spacing w:val="-1"/>
          <w:sz w:val="24"/>
        </w:rPr>
        <w:t xml:space="preserve"> </w:t>
      </w:r>
      <w:r>
        <w:rPr>
          <w:sz w:val="24"/>
        </w:rPr>
        <w:t>superiore a</w:t>
      </w:r>
      <w:r>
        <w:rPr>
          <w:spacing w:val="-1"/>
          <w:sz w:val="24"/>
        </w:rPr>
        <w:t xml:space="preserve"> </w:t>
      </w:r>
      <w:r>
        <w:rPr>
          <w:sz w:val="24"/>
        </w:rPr>
        <w:t xml:space="preserve">15 </w:t>
      </w:r>
      <w:r>
        <w:rPr>
          <w:spacing w:val="-2"/>
          <w:sz w:val="24"/>
        </w:rPr>
        <w:t>giorni;</w:t>
      </w:r>
    </w:p>
    <w:p w14:paraId="53A8F7C8" w14:textId="77777777" w:rsidR="008D16CE" w:rsidRDefault="00000000">
      <w:pPr>
        <w:pStyle w:val="Paragrafoelenco"/>
        <w:numPr>
          <w:ilvl w:val="0"/>
          <w:numId w:val="2"/>
        </w:numPr>
        <w:tabs>
          <w:tab w:val="left" w:pos="832"/>
        </w:tabs>
        <w:rPr>
          <w:sz w:val="24"/>
        </w:rPr>
      </w:pPr>
      <w:r>
        <w:rPr>
          <w:sz w:val="24"/>
        </w:rPr>
        <w:t>per essere venute meno le condizioni che hanno motivato l’ingresso o si verifichi un aggravamento del grado di non autosufficienza tale da rendere non più adeguato il servizio ai bisogni di cura della persona;</w:t>
      </w:r>
    </w:p>
    <w:p w14:paraId="1436972A" w14:textId="77777777" w:rsidR="008D16CE" w:rsidRDefault="00000000">
      <w:pPr>
        <w:pStyle w:val="Paragrafoelenco"/>
        <w:numPr>
          <w:ilvl w:val="0"/>
          <w:numId w:val="2"/>
        </w:numPr>
        <w:tabs>
          <w:tab w:val="left" w:pos="831"/>
        </w:tabs>
        <w:spacing w:line="292" w:lineRule="exact"/>
        <w:ind w:left="831" w:right="0" w:hanging="359"/>
        <w:rPr>
          <w:sz w:val="24"/>
        </w:rPr>
      </w:pPr>
      <w:r>
        <w:rPr>
          <w:sz w:val="24"/>
        </w:rPr>
        <w:t>per</w:t>
      </w:r>
      <w:r>
        <w:rPr>
          <w:spacing w:val="-2"/>
          <w:sz w:val="24"/>
        </w:rPr>
        <w:t xml:space="preserve"> </w:t>
      </w:r>
      <w:r>
        <w:rPr>
          <w:sz w:val="24"/>
        </w:rPr>
        <w:t>sopraggiunta</w:t>
      </w:r>
      <w:r>
        <w:rPr>
          <w:spacing w:val="-2"/>
          <w:sz w:val="24"/>
        </w:rPr>
        <w:t xml:space="preserve"> </w:t>
      </w:r>
      <w:r>
        <w:rPr>
          <w:sz w:val="24"/>
        </w:rPr>
        <w:t>malattia</w:t>
      </w:r>
      <w:r>
        <w:rPr>
          <w:spacing w:val="-1"/>
          <w:sz w:val="24"/>
        </w:rPr>
        <w:t xml:space="preserve"> </w:t>
      </w:r>
      <w:r>
        <w:rPr>
          <w:spacing w:val="-2"/>
          <w:sz w:val="24"/>
        </w:rPr>
        <w:t>infettiva;</w:t>
      </w:r>
    </w:p>
    <w:p w14:paraId="0D51E221" w14:textId="77777777" w:rsidR="008D16CE" w:rsidRDefault="00000000">
      <w:pPr>
        <w:pStyle w:val="Paragrafoelenco"/>
        <w:numPr>
          <w:ilvl w:val="0"/>
          <w:numId w:val="2"/>
        </w:numPr>
        <w:tabs>
          <w:tab w:val="left" w:pos="831"/>
        </w:tabs>
        <w:ind w:left="831" w:right="0" w:hanging="359"/>
        <w:rPr>
          <w:sz w:val="24"/>
        </w:rPr>
      </w:pPr>
      <w:r>
        <w:rPr>
          <w:sz w:val="24"/>
        </w:rPr>
        <w:t>per</w:t>
      </w:r>
      <w:r>
        <w:rPr>
          <w:spacing w:val="-1"/>
          <w:sz w:val="24"/>
        </w:rPr>
        <w:t xml:space="preserve"> </w:t>
      </w:r>
      <w:r>
        <w:rPr>
          <w:sz w:val="24"/>
        </w:rPr>
        <w:t>evidente stato</w:t>
      </w:r>
      <w:r>
        <w:rPr>
          <w:spacing w:val="-1"/>
          <w:sz w:val="24"/>
        </w:rPr>
        <w:t xml:space="preserve"> </w:t>
      </w:r>
      <w:r>
        <w:rPr>
          <w:sz w:val="24"/>
        </w:rPr>
        <w:t>di pericolosità</w:t>
      </w:r>
      <w:r>
        <w:rPr>
          <w:spacing w:val="-1"/>
          <w:sz w:val="24"/>
        </w:rPr>
        <w:t xml:space="preserve"> </w:t>
      </w:r>
      <w:r>
        <w:rPr>
          <w:sz w:val="24"/>
        </w:rPr>
        <w:t>per sé</w:t>
      </w:r>
      <w:r>
        <w:rPr>
          <w:spacing w:val="-1"/>
          <w:sz w:val="24"/>
        </w:rPr>
        <w:t xml:space="preserve"> </w:t>
      </w:r>
      <w:r>
        <w:rPr>
          <w:sz w:val="24"/>
        </w:rPr>
        <w:t>e per</w:t>
      </w:r>
      <w:r>
        <w:rPr>
          <w:spacing w:val="-1"/>
          <w:sz w:val="24"/>
        </w:rPr>
        <w:t xml:space="preserve"> </w:t>
      </w:r>
      <w:r>
        <w:rPr>
          <w:sz w:val="24"/>
        </w:rPr>
        <w:t xml:space="preserve">gli </w:t>
      </w:r>
      <w:r>
        <w:rPr>
          <w:spacing w:val="-2"/>
          <w:sz w:val="24"/>
        </w:rPr>
        <w:t>altri.</w:t>
      </w:r>
    </w:p>
    <w:p w14:paraId="195CC47D" w14:textId="02C7715F" w:rsidR="008D16CE" w:rsidRDefault="00000000">
      <w:pPr>
        <w:pStyle w:val="Corpotesto"/>
        <w:spacing w:before="4"/>
        <w:ind w:right="107"/>
      </w:pPr>
      <w:r>
        <w:t xml:space="preserve">Vengono, di norma, dimessi da Villa Nappi </w:t>
      </w:r>
      <w:r w:rsidR="004F375B">
        <w:t>gli ospiti</w:t>
      </w:r>
      <w:r>
        <w:t xml:space="preserve"> che possono causare seri turbamenti alla vita comunitaria, gravemente confusi e soggetti con turbe psichiche che richiedano una gestione specialistica, persone allettate, soggetti in condizioni fisiche ad alto rischio che richiedono un intervento medico e/o sanitario continuo.</w:t>
      </w:r>
    </w:p>
    <w:p w14:paraId="16EAA13E" w14:textId="6F13F5AD" w:rsidR="008D16CE" w:rsidRDefault="00000000">
      <w:pPr>
        <w:pStyle w:val="Corpotesto"/>
        <w:ind w:right="107"/>
      </w:pPr>
      <w:r>
        <w:t>Nel caso di malattia, di ospedalizzazione, di uscita da Villa Nappi per motivi di salute, i familiari dell’</w:t>
      </w:r>
      <w:r w:rsidR="004F375B">
        <w:t>ospite</w:t>
      </w:r>
      <w:r>
        <w:t xml:space="preserve"> sono tenuti a presentare, al momento del ritorno, un certificato medico attestante la risoluzione della malattia e la possibilità di vivere in comunità.</w:t>
      </w:r>
    </w:p>
    <w:sectPr w:rsidR="008D16CE">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6BB"/>
    <w:multiLevelType w:val="hybridMultilevel"/>
    <w:tmpl w:val="7350238E"/>
    <w:lvl w:ilvl="0" w:tplc="87FAE16C">
      <w:start w:val="1"/>
      <w:numFmt w:val="lowerLetter"/>
      <w:lvlText w:val="%1)"/>
      <w:lvlJc w:val="left"/>
      <w:pPr>
        <w:ind w:left="832" w:hanging="360"/>
        <w:jc w:val="left"/>
      </w:pPr>
      <w:rPr>
        <w:rFonts w:ascii="Calibri" w:eastAsia="Calibri" w:hAnsi="Calibri" w:cs="Calibri" w:hint="default"/>
        <w:b w:val="0"/>
        <w:bCs w:val="0"/>
        <w:i w:val="0"/>
        <w:iCs w:val="0"/>
        <w:spacing w:val="-1"/>
        <w:w w:val="100"/>
        <w:sz w:val="24"/>
        <w:szCs w:val="24"/>
        <w:lang w:val="it-IT" w:eastAsia="en-US" w:bidi="ar-SA"/>
      </w:rPr>
    </w:lvl>
    <w:lvl w:ilvl="1" w:tplc="7632E7BC">
      <w:numFmt w:val="bullet"/>
      <w:lvlText w:val="•"/>
      <w:lvlJc w:val="left"/>
      <w:pPr>
        <w:ind w:left="1742" w:hanging="360"/>
      </w:pPr>
      <w:rPr>
        <w:rFonts w:hint="default"/>
        <w:lang w:val="it-IT" w:eastAsia="en-US" w:bidi="ar-SA"/>
      </w:rPr>
    </w:lvl>
    <w:lvl w:ilvl="2" w:tplc="DBD4FEB8">
      <w:numFmt w:val="bullet"/>
      <w:lvlText w:val="•"/>
      <w:lvlJc w:val="left"/>
      <w:pPr>
        <w:ind w:left="2644" w:hanging="360"/>
      </w:pPr>
      <w:rPr>
        <w:rFonts w:hint="default"/>
        <w:lang w:val="it-IT" w:eastAsia="en-US" w:bidi="ar-SA"/>
      </w:rPr>
    </w:lvl>
    <w:lvl w:ilvl="3" w:tplc="819EEAF4">
      <w:numFmt w:val="bullet"/>
      <w:lvlText w:val="•"/>
      <w:lvlJc w:val="left"/>
      <w:pPr>
        <w:ind w:left="3546" w:hanging="360"/>
      </w:pPr>
      <w:rPr>
        <w:rFonts w:hint="default"/>
        <w:lang w:val="it-IT" w:eastAsia="en-US" w:bidi="ar-SA"/>
      </w:rPr>
    </w:lvl>
    <w:lvl w:ilvl="4" w:tplc="155E2CF8">
      <w:numFmt w:val="bullet"/>
      <w:lvlText w:val="•"/>
      <w:lvlJc w:val="left"/>
      <w:pPr>
        <w:ind w:left="4448" w:hanging="360"/>
      </w:pPr>
      <w:rPr>
        <w:rFonts w:hint="default"/>
        <w:lang w:val="it-IT" w:eastAsia="en-US" w:bidi="ar-SA"/>
      </w:rPr>
    </w:lvl>
    <w:lvl w:ilvl="5" w:tplc="6ED66256">
      <w:numFmt w:val="bullet"/>
      <w:lvlText w:val="•"/>
      <w:lvlJc w:val="left"/>
      <w:pPr>
        <w:ind w:left="5350" w:hanging="360"/>
      </w:pPr>
      <w:rPr>
        <w:rFonts w:hint="default"/>
        <w:lang w:val="it-IT" w:eastAsia="en-US" w:bidi="ar-SA"/>
      </w:rPr>
    </w:lvl>
    <w:lvl w:ilvl="6" w:tplc="E86E708C">
      <w:numFmt w:val="bullet"/>
      <w:lvlText w:val="•"/>
      <w:lvlJc w:val="left"/>
      <w:pPr>
        <w:ind w:left="6252" w:hanging="360"/>
      </w:pPr>
      <w:rPr>
        <w:rFonts w:hint="default"/>
        <w:lang w:val="it-IT" w:eastAsia="en-US" w:bidi="ar-SA"/>
      </w:rPr>
    </w:lvl>
    <w:lvl w:ilvl="7" w:tplc="157484FA">
      <w:numFmt w:val="bullet"/>
      <w:lvlText w:val="•"/>
      <w:lvlJc w:val="left"/>
      <w:pPr>
        <w:ind w:left="7154" w:hanging="360"/>
      </w:pPr>
      <w:rPr>
        <w:rFonts w:hint="default"/>
        <w:lang w:val="it-IT" w:eastAsia="en-US" w:bidi="ar-SA"/>
      </w:rPr>
    </w:lvl>
    <w:lvl w:ilvl="8" w:tplc="0FE642A0">
      <w:numFmt w:val="bullet"/>
      <w:lvlText w:val="•"/>
      <w:lvlJc w:val="left"/>
      <w:pPr>
        <w:ind w:left="8056" w:hanging="360"/>
      </w:pPr>
      <w:rPr>
        <w:rFonts w:hint="default"/>
        <w:lang w:val="it-IT" w:eastAsia="en-US" w:bidi="ar-SA"/>
      </w:rPr>
    </w:lvl>
  </w:abstractNum>
  <w:abstractNum w:abstractNumId="1" w15:restartNumberingAfterBreak="0">
    <w:nsid w:val="64DF7BA6"/>
    <w:multiLevelType w:val="hybridMultilevel"/>
    <w:tmpl w:val="D9CC2452"/>
    <w:lvl w:ilvl="0" w:tplc="E9AC06E2">
      <w:numFmt w:val="bullet"/>
      <w:lvlText w:val=""/>
      <w:lvlJc w:val="left"/>
      <w:pPr>
        <w:ind w:left="832" w:hanging="360"/>
      </w:pPr>
      <w:rPr>
        <w:rFonts w:ascii="Wingdings" w:eastAsia="Wingdings" w:hAnsi="Wingdings" w:cs="Wingdings" w:hint="default"/>
        <w:b w:val="0"/>
        <w:bCs w:val="0"/>
        <w:i w:val="0"/>
        <w:iCs w:val="0"/>
        <w:spacing w:val="0"/>
        <w:w w:val="100"/>
        <w:sz w:val="24"/>
        <w:szCs w:val="24"/>
        <w:lang w:val="it-IT" w:eastAsia="en-US" w:bidi="ar-SA"/>
      </w:rPr>
    </w:lvl>
    <w:lvl w:ilvl="1" w:tplc="6150AC40">
      <w:numFmt w:val="bullet"/>
      <w:lvlText w:val="•"/>
      <w:lvlJc w:val="left"/>
      <w:pPr>
        <w:ind w:left="1742" w:hanging="360"/>
      </w:pPr>
      <w:rPr>
        <w:rFonts w:hint="default"/>
        <w:lang w:val="it-IT" w:eastAsia="en-US" w:bidi="ar-SA"/>
      </w:rPr>
    </w:lvl>
    <w:lvl w:ilvl="2" w:tplc="B0BE017A">
      <w:numFmt w:val="bullet"/>
      <w:lvlText w:val="•"/>
      <w:lvlJc w:val="left"/>
      <w:pPr>
        <w:ind w:left="2644" w:hanging="360"/>
      </w:pPr>
      <w:rPr>
        <w:rFonts w:hint="default"/>
        <w:lang w:val="it-IT" w:eastAsia="en-US" w:bidi="ar-SA"/>
      </w:rPr>
    </w:lvl>
    <w:lvl w:ilvl="3" w:tplc="F49A7D38">
      <w:numFmt w:val="bullet"/>
      <w:lvlText w:val="•"/>
      <w:lvlJc w:val="left"/>
      <w:pPr>
        <w:ind w:left="3546" w:hanging="360"/>
      </w:pPr>
      <w:rPr>
        <w:rFonts w:hint="default"/>
        <w:lang w:val="it-IT" w:eastAsia="en-US" w:bidi="ar-SA"/>
      </w:rPr>
    </w:lvl>
    <w:lvl w:ilvl="4" w:tplc="50DEAD5A">
      <w:numFmt w:val="bullet"/>
      <w:lvlText w:val="•"/>
      <w:lvlJc w:val="left"/>
      <w:pPr>
        <w:ind w:left="4448" w:hanging="360"/>
      </w:pPr>
      <w:rPr>
        <w:rFonts w:hint="default"/>
        <w:lang w:val="it-IT" w:eastAsia="en-US" w:bidi="ar-SA"/>
      </w:rPr>
    </w:lvl>
    <w:lvl w:ilvl="5" w:tplc="E97272C4">
      <w:numFmt w:val="bullet"/>
      <w:lvlText w:val="•"/>
      <w:lvlJc w:val="left"/>
      <w:pPr>
        <w:ind w:left="5350" w:hanging="360"/>
      </w:pPr>
      <w:rPr>
        <w:rFonts w:hint="default"/>
        <w:lang w:val="it-IT" w:eastAsia="en-US" w:bidi="ar-SA"/>
      </w:rPr>
    </w:lvl>
    <w:lvl w:ilvl="6" w:tplc="466AB432">
      <w:numFmt w:val="bullet"/>
      <w:lvlText w:val="•"/>
      <w:lvlJc w:val="left"/>
      <w:pPr>
        <w:ind w:left="6252" w:hanging="360"/>
      </w:pPr>
      <w:rPr>
        <w:rFonts w:hint="default"/>
        <w:lang w:val="it-IT" w:eastAsia="en-US" w:bidi="ar-SA"/>
      </w:rPr>
    </w:lvl>
    <w:lvl w:ilvl="7" w:tplc="6AF6CAC6">
      <w:numFmt w:val="bullet"/>
      <w:lvlText w:val="•"/>
      <w:lvlJc w:val="left"/>
      <w:pPr>
        <w:ind w:left="7154" w:hanging="360"/>
      </w:pPr>
      <w:rPr>
        <w:rFonts w:hint="default"/>
        <w:lang w:val="it-IT" w:eastAsia="en-US" w:bidi="ar-SA"/>
      </w:rPr>
    </w:lvl>
    <w:lvl w:ilvl="8" w:tplc="90FEF95E">
      <w:numFmt w:val="bullet"/>
      <w:lvlText w:val="•"/>
      <w:lvlJc w:val="left"/>
      <w:pPr>
        <w:ind w:left="8056" w:hanging="360"/>
      </w:pPr>
      <w:rPr>
        <w:rFonts w:hint="default"/>
        <w:lang w:val="it-IT" w:eastAsia="en-US" w:bidi="ar-SA"/>
      </w:rPr>
    </w:lvl>
  </w:abstractNum>
  <w:num w:numId="1" w16cid:durableId="762146976">
    <w:abstractNumId w:val="0"/>
  </w:num>
  <w:num w:numId="2" w16cid:durableId="99306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CE"/>
    <w:rsid w:val="004F375B"/>
    <w:rsid w:val="008D16CE"/>
    <w:rsid w:val="009E0077"/>
    <w:rsid w:val="00DB74AC"/>
    <w:rsid w:val="00F70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DD93"/>
  <w15:docId w15:val="{AB2CCFD3-3504-446A-A017-22C6DD22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Titolo">
    <w:name w:val="Title"/>
    <w:basedOn w:val="Normale"/>
    <w:uiPriority w:val="10"/>
    <w:qFormat/>
    <w:pPr>
      <w:spacing w:before="54"/>
      <w:ind w:left="112" w:right="6676"/>
    </w:pPr>
    <w:rPr>
      <w:rFonts w:ascii="Times New Roman" w:eastAsia="Times New Roman" w:hAnsi="Times New Roman" w:cs="Times New Roman"/>
      <w:i/>
      <w:iCs/>
      <w:sz w:val="28"/>
      <w:szCs w:val="28"/>
    </w:rPr>
  </w:style>
  <w:style w:type="paragraph" w:styleId="Paragrafoelenco">
    <w:name w:val="List Paragraph"/>
    <w:basedOn w:val="Normale"/>
    <w:uiPriority w:val="1"/>
    <w:qFormat/>
    <w:pPr>
      <w:ind w:left="832" w:right="107"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70107"/>
    <w:rPr>
      <w:color w:val="0000FF" w:themeColor="hyperlink"/>
      <w:u w:val="single"/>
    </w:rPr>
  </w:style>
  <w:style w:type="character" w:styleId="Menzionenonrisolta">
    <w:name w:val="Unresolved Mention"/>
    <w:basedOn w:val="Carpredefinitoparagrafo"/>
    <w:uiPriority w:val="99"/>
    <w:semiHidden/>
    <w:unhideWhenUsed/>
    <w:rsid w:val="00F70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napp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1544</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Nappi</dc:creator>
  <cp:lastModifiedBy>Villa Nappi</cp:lastModifiedBy>
  <cp:revision>3</cp:revision>
  <dcterms:created xsi:type="dcterms:W3CDTF">2024-11-25T09:53:00Z</dcterms:created>
  <dcterms:modified xsi:type="dcterms:W3CDTF">2024-11-25T10:12:00Z</dcterms:modified>
</cp:coreProperties>
</file>